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386B9" w14:textId="491EAE81" w:rsidR="00B97288" w:rsidRPr="00B97288" w:rsidRDefault="00594C1F" w:rsidP="00B97288">
      <w:pPr>
        <w:pStyle w:val="ContactInfo"/>
        <w:tabs>
          <w:tab w:val="left" w:pos="540"/>
          <w:tab w:val="left" w:pos="765"/>
          <w:tab w:val="center" w:pos="4680"/>
        </w:tabs>
        <w:spacing w:line="240" w:lineRule="auto"/>
        <w:rPr>
          <w:rFonts w:ascii="Times" w:hAnsi="Times"/>
          <w:b/>
          <w:bCs/>
          <w:color w:val="auto"/>
          <w:sz w:val="96"/>
          <w:szCs w:val="96"/>
        </w:rPr>
      </w:pPr>
      <w:r w:rsidRPr="003238D2">
        <w:rPr>
          <w:rFonts w:ascii="Times" w:hAnsi="Times" w:cs="Times"/>
          <w:noProof/>
          <w:sz w:val="24"/>
          <w:szCs w:val="24"/>
        </w:rPr>
        <w:drawing>
          <wp:anchor distT="0" distB="0" distL="114300" distR="114300" simplePos="0" relativeHeight="251673600" behindDoc="1" locked="0" layoutInCell="1" allowOverlap="1" wp14:anchorId="4CF6554B" wp14:editId="7DA14CD5">
            <wp:simplePos x="0" y="0"/>
            <wp:positionH relativeFrom="column">
              <wp:posOffset>-76200</wp:posOffset>
            </wp:positionH>
            <wp:positionV relativeFrom="paragraph">
              <wp:posOffset>-609475</wp:posOffset>
            </wp:positionV>
            <wp:extent cx="1266825" cy="1259715"/>
            <wp:effectExtent l="0" t="0" r="0" b="0"/>
            <wp:wrapNone/>
            <wp:docPr id="169678412" name="Picture 6" descr="A logo with a mosquito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8412" name="Picture 6" descr="A logo with a mosquito on i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8176" cy="1261059"/>
                    </a:xfrm>
                    <a:prstGeom prst="rect">
                      <a:avLst/>
                    </a:prstGeom>
                    <a:noFill/>
                  </pic:spPr>
                </pic:pic>
              </a:graphicData>
            </a:graphic>
            <wp14:sizeRelH relativeFrom="margin">
              <wp14:pctWidth>0</wp14:pctWidth>
            </wp14:sizeRelH>
            <wp14:sizeRelV relativeFrom="margin">
              <wp14:pctHeight>0</wp14:pctHeight>
            </wp14:sizeRelV>
          </wp:anchor>
        </w:drawing>
      </w:r>
      <w:r w:rsidR="00B97288" w:rsidRPr="00B97288">
        <w:rPr>
          <w:rFonts w:ascii="Times" w:hAnsi="Times"/>
          <w:noProof/>
          <w:color w:val="auto"/>
          <w:sz w:val="24"/>
          <w:szCs w:val="24"/>
        </w:rPr>
        <mc:AlternateContent>
          <mc:Choice Requires="wps">
            <w:drawing>
              <wp:anchor distT="0" distB="0" distL="114300" distR="114300" simplePos="0" relativeHeight="251667456" behindDoc="0" locked="0" layoutInCell="1" allowOverlap="1" wp14:anchorId="5FA21BF3" wp14:editId="1677F018">
                <wp:simplePos x="0" y="0"/>
                <wp:positionH relativeFrom="column">
                  <wp:posOffset>-19050</wp:posOffset>
                </wp:positionH>
                <wp:positionV relativeFrom="paragraph">
                  <wp:posOffset>657225</wp:posOffset>
                </wp:positionV>
                <wp:extent cx="6067425" cy="0"/>
                <wp:effectExtent l="0" t="0" r="0" b="0"/>
                <wp:wrapNone/>
                <wp:docPr id="81749538" name="Straight Connector 2"/>
                <wp:cNvGraphicFramePr/>
                <a:graphic xmlns:a="http://schemas.openxmlformats.org/drawingml/2006/main">
                  <a:graphicData uri="http://schemas.microsoft.com/office/word/2010/wordprocessingShape">
                    <wps:wsp>
                      <wps:cNvCnPr/>
                      <wps:spPr>
                        <a:xfrm>
                          <a:off x="0" y="0"/>
                          <a:ext cx="6067425" cy="0"/>
                        </a:xfrm>
                        <a:prstGeom prst="line">
                          <a:avLst/>
                        </a:prstGeom>
                        <a:ln>
                          <a:solidFill>
                            <a:schemeClr val="accent3">
                              <a:lumMod val="50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DA656A9" id="Straight Connector 2"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1.75pt" to="476.2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" strokecolor="#1b5237 [1606]" strokeweight="1.5pt">
                <v:stroke joinstyle="miter"/>
              </v:line>
            </w:pict>
          </mc:Fallback>
        </mc:AlternateContent>
      </w:r>
      <w:r w:rsidR="00B97288">
        <w:rPr>
          <w:rFonts w:ascii="Times" w:hAnsi="Times"/>
          <w:b/>
          <w:bCs/>
          <w:color w:val="auto"/>
          <w:sz w:val="96"/>
          <w:szCs w:val="96"/>
        </w:rPr>
        <w:tab/>
      </w:r>
      <w:r w:rsidR="00B97288">
        <w:rPr>
          <w:rFonts w:ascii="Times" w:hAnsi="Times"/>
          <w:b/>
          <w:bCs/>
          <w:color w:val="auto"/>
          <w:sz w:val="96"/>
          <w:szCs w:val="96"/>
        </w:rPr>
        <w:tab/>
      </w:r>
      <w:r w:rsidR="00B97288">
        <w:rPr>
          <w:rFonts w:ascii="Times" w:hAnsi="Times"/>
          <w:b/>
          <w:bCs/>
          <w:color w:val="auto"/>
          <w:sz w:val="96"/>
          <w:szCs w:val="96"/>
        </w:rPr>
        <w:tab/>
      </w:r>
      <w:r w:rsidR="00391148" w:rsidRPr="00B97288">
        <w:rPr>
          <w:rFonts w:ascii="Times" w:hAnsi="Times"/>
          <w:b/>
          <w:bCs/>
          <w:color w:val="1B5337" w:themeColor="accent3" w:themeShade="80"/>
          <w:sz w:val="96"/>
          <w:szCs w:val="96"/>
        </w:rPr>
        <w:t>Press Release</w:t>
      </w:r>
    </w:p>
    <w:p w14:paraId="42476863" w14:textId="6E995E7D" w:rsidR="003C42A2" w:rsidRPr="00B97288" w:rsidRDefault="00C31F5B" w:rsidP="002C75A2">
      <w:pPr>
        <w:pStyle w:val="ContactInfo"/>
        <w:tabs>
          <w:tab w:val="left" w:pos="765"/>
          <w:tab w:val="center" w:pos="4680"/>
        </w:tabs>
        <w:spacing w:line="240" w:lineRule="auto"/>
        <w:jc w:val="center"/>
        <w:rPr>
          <w:rFonts w:ascii="Times" w:hAnsi="Times"/>
          <w:b/>
          <w:bCs/>
          <w:sz w:val="28"/>
          <w:szCs w:val="28"/>
        </w:rPr>
      </w:pPr>
      <w:r>
        <w:rPr>
          <w:rFonts w:ascii="Times" w:hAnsi="Times"/>
          <w:sz w:val="28"/>
          <w:szCs w:val="28"/>
        </w:rPr>
        <w:t>September 22</w:t>
      </w:r>
      <w:r w:rsidR="00EF33DD" w:rsidRPr="00B97288">
        <w:rPr>
          <w:rFonts w:ascii="Times" w:hAnsi="Times"/>
          <w:sz w:val="28"/>
          <w:szCs w:val="28"/>
        </w:rPr>
        <w:t>, 202</w:t>
      </w:r>
      <w:r w:rsidR="00665439" w:rsidRPr="00B97288">
        <w:rPr>
          <w:rFonts w:ascii="Times" w:hAnsi="Times"/>
          <w:sz w:val="28"/>
          <w:szCs w:val="28"/>
        </w:rPr>
        <w:t>5</w:t>
      </w:r>
    </w:p>
    <w:p w14:paraId="728385EF" w14:textId="41E67007" w:rsidR="00516FB9" w:rsidRDefault="00A92FA9" w:rsidP="00516FB9">
      <w:pPr>
        <w:spacing w:before="0"/>
        <w:jc w:val="center"/>
        <w:rPr>
          <w:rStyle w:val="oypena"/>
          <w:rFonts w:ascii="Times" w:hAnsi="Times"/>
          <w:sz w:val="24"/>
          <w:szCs w:val="24"/>
        </w:rPr>
      </w:pPr>
      <w:r>
        <w:rPr>
          <w:rStyle w:val="oypena"/>
          <w:rFonts w:ascii="Times" w:hAnsi="Times"/>
          <w:b/>
          <w:bCs/>
          <w:color w:val="000000"/>
          <w:sz w:val="48"/>
          <w:szCs w:val="48"/>
        </w:rPr>
        <w:t xml:space="preserve">Invasive Mosquito </w:t>
      </w:r>
      <w:r w:rsidR="00704AE9">
        <w:rPr>
          <w:rStyle w:val="oypena"/>
          <w:rFonts w:ascii="Times" w:hAnsi="Times"/>
          <w:b/>
          <w:bCs/>
          <w:color w:val="000000"/>
          <w:sz w:val="48"/>
          <w:szCs w:val="48"/>
        </w:rPr>
        <w:t>Detection</w:t>
      </w:r>
    </w:p>
    <w:p w14:paraId="581265C8" w14:textId="0118909A" w:rsidR="00C97A3A" w:rsidRDefault="00A657A2" w:rsidP="00A84EA6">
      <w:pPr>
        <w:spacing w:before="0" w:after="0" w:line="240" w:lineRule="auto"/>
        <w:rPr>
          <w:rFonts w:ascii="Times" w:hAnsi="Times" w:cs="Times"/>
          <w:color w:val="auto"/>
          <w:sz w:val="24"/>
          <w:szCs w:val="24"/>
        </w:rPr>
      </w:pPr>
      <w:r w:rsidRPr="00A657A2">
        <w:rPr>
          <w:rFonts w:ascii="Times" w:hAnsi="Times" w:cs="Times"/>
          <w:color w:val="auto"/>
          <w:sz w:val="24"/>
          <w:szCs w:val="24"/>
        </w:rPr>
        <w:t xml:space="preserve">On September 19, 2025, the Solano County Mosquito Abatement District (SCMAD) confirmed the presence of invasive </w:t>
      </w:r>
      <w:r w:rsidRPr="00A657A2">
        <w:rPr>
          <w:rFonts w:ascii="Times" w:hAnsi="Times" w:cs="Times"/>
          <w:i/>
          <w:iCs/>
          <w:color w:val="auto"/>
          <w:sz w:val="24"/>
          <w:szCs w:val="24"/>
        </w:rPr>
        <w:t>Aedes aegypti</w:t>
      </w:r>
      <w:r w:rsidRPr="00A657A2">
        <w:rPr>
          <w:rFonts w:ascii="Times" w:hAnsi="Times" w:cs="Times"/>
          <w:color w:val="auto"/>
          <w:sz w:val="24"/>
          <w:szCs w:val="24"/>
        </w:rPr>
        <w:t xml:space="preserve"> mosquitoes on Mare Island in Vallejo, California. The detections occurred near Flagship Drive and Walnut Avenue. This species is a known vector for viruses including dengue, </w:t>
      </w:r>
      <w:r w:rsidR="00EA5F25">
        <w:rPr>
          <w:rFonts w:ascii="Times" w:hAnsi="Times" w:cs="Times"/>
          <w:color w:val="auto"/>
          <w:sz w:val="24"/>
          <w:szCs w:val="24"/>
        </w:rPr>
        <w:t>z</w:t>
      </w:r>
      <w:r w:rsidRPr="00A657A2">
        <w:rPr>
          <w:rFonts w:ascii="Times" w:hAnsi="Times" w:cs="Times"/>
          <w:color w:val="auto"/>
          <w:sz w:val="24"/>
          <w:szCs w:val="24"/>
        </w:rPr>
        <w:t>ika, chikungunya, and yellow fever.</w:t>
      </w:r>
    </w:p>
    <w:p w14:paraId="3027C802" w14:textId="77777777" w:rsidR="00A657A2" w:rsidRPr="00FB5883" w:rsidRDefault="00A657A2" w:rsidP="00A84EA6">
      <w:pPr>
        <w:spacing w:before="0" w:after="0" w:line="240" w:lineRule="auto"/>
        <w:rPr>
          <w:rFonts w:ascii="Times" w:hAnsi="Times" w:cs="Times"/>
          <w:color w:val="auto"/>
          <w:sz w:val="24"/>
          <w:szCs w:val="24"/>
        </w:rPr>
      </w:pPr>
    </w:p>
    <w:p w14:paraId="3FDF8F3C" w14:textId="225D3CB6" w:rsidR="009F6CDE" w:rsidRPr="00B11209" w:rsidRDefault="0060757F" w:rsidP="00A84EA6">
      <w:pPr>
        <w:spacing w:before="0" w:after="0" w:line="240" w:lineRule="auto"/>
        <w:rPr>
          <w:rFonts w:ascii="Times" w:hAnsi="Times" w:cs="Times"/>
          <w:color w:val="auto"/>
          <w:sz w:val="24"/>
          <w:szCs w:val="24"/>
        </w:rPr>
      </w:pPr>
      <w:r w:rsidRPr="00B11209">
        <w:rPr>
          <w:rFonts w:ascii="Times" w:hAnsi="Times" w:cs="Times"/>
          <w:color w:val="auto"/>
          <w:sz w:val="24"/>
          <w:szCs w:val="24"/>
        </w:rPr>
        <w:t>To help prevent mosquito breeding, residents are urged to inspect their properties for standing water and eliminate it promptly. Common sources include flowerpots, planter dishes, pet bowls, buckets, and old tires.</w:t>
      </w:r>
      <w:r w:rsidR="00A0433C" w:rsidRPr="00B11209">
        <w:rPr>
          <w:rFonts w:ascii="Times" w:hAnsi="Times" w:cs="Times"/>
          <w:color w:val="auto"/>
          <w:sz w:val="24"/>
          <w:szCs w:val="24"/>
        </w:rPr>
        <w:t xml:space="preserve"> </w:t>
      </w:r>
      <w:r w:rsidR="005502DF" w:rsidRPr="00B11209">
        <w:rPr>
          <w:rFonts w:ascii="Times" w:hAnsi="Times" w:cs="Times"/>
          <w:color w:val="auto"/>
          <w:sz w:val="24"/>
          <w:szCs w:val="24"/>
        </w:rPr>
        <w:t>If you observe mosquitoes that bite during the day, please report them to the Solano County Mosquito Abatement District at 707-437-1116 or</w:t>
      </w:r>
      <w:r w:rsidR="00EA5F25">
        <w:rPr>
          <w:rFonts w:ascii="Times" w:hAnsi="Times" w:cs="Times"/>
          <w:color w:val="auto"/>
          <w:sz w:val="24"/>
          <w:szCs w:val="24"/>
        </w:rPr>
        <w:t xml:space="preserve"> </w:t>
      </w:r>
      <w:r w:rsidR="005502DF" w:rsidRPr="00B11209">
        <w:rPr>
          <w:rFonts w:ascii="Times" w:hAnsi="Times" w:cs="Times"/>
          <w:color w:val="auto"/>
          <w:sz w:val="24"/>
          <w:szCs w:val="24"/>
        </w:rPr>
        <w:t>solmad@solanomosquito.com.</w:t>
      </w:r>
      <w:r w:rsidRPr="00B11209">
        <w:rPr>
          <w:rFonts w:ascii="Times" w:hAnsi="Times" w:cs="Times"/>
          <w:color w:val="auto"/>
          <w:sz w:val="24"/>
          <w:szCs w:val="24"/>
        </w:rPr>
        <w:t xml:space="preserve"> </w:t>
      </w:r>
      <w:r w:rsidR="00B11209" w:rsidRPr="00B11209">
        <w:rPr>
          <w:rFonts w:ascii="Times" w:hAnsi="Times" w:cs="Times"/>
          <w:color w:val="auto"/>
          <w:sz w:val="24"/>
          <w:szCs w:val="24"/>
        </w:rPr>
        <w:t xml:space="preserve">The District will continue monitoring the area to help manage and reduce the spread of </w:t>
      </w:r>
      <w:r w:rsidR="00B11209" w:rsidRPr="00B11209">
        <w:rPr>
          <w:rStyle w:val="Emphasis"/>
          <w:rFonts w:ascii="Times" w:hAnsi="Times" w:cs="Times"/>
          <w:color w:val="auto"/>
          <w:sz w:val="24"/>
          <w:szCs w:val="24"/>
        </w:rPr>
        <w:t>Aedes aegypti</w:t>
      </w:r>
      <w:r w:rsidR="00EA5F25">
        <w:rPr>
          <w:rStyle w:val="Emphasis"/>
          <w:rFonts w:ascii="Times" w:hAnsi="Times" w:cs="Times"/>
          <w:color w:val="auto"/>
          <w:sz w:val="24"/>
          <w:szCs w:val="24"/>
        </w:rPr>
        <w:t>.</w:t>
      </w:r>
    </w:p>
    <w:p w14:paraId="14D6585B" w14:textId="545A97CA" w:rsidR="009F6CDE" w:rsidRDefault="009F6CDE" w:rsidP="009F6CDE">
      <w:pPr>
        <w:spacing w:before="0" w:after="0" w:line="240" w:lineRule="auto"/>
        <w:rPr>
          <w:rFonts w:ascii="Times" w:hAnsi="Times" w:cs="Times"/>
          <w:color w:val="auto"/>
          <w:sz w:val="24"/>
          <w:szCs w:val="24"/>
        </w:rPr>
      </w:pPr>
      <w:r w:rsidRPr="00FB5883">
        <w:rPr>
          <w:rFonts w:ascii="Times" w:hAnsi="Times" w:cs="Times"/>
          <w:color w:val="auto"/>
          <w:sz w:val="24"/>
          <w:szCs w:val="24"/>
        </w:rPr>
        <w:t xml:space="preserve">Location of detection. </w:t>
      </w:r>
    </w:p>
    <w:p w14:paraId="5CF0A02E" w14:textId="0DFF5050" w:rsidR="009950ED" w:rsidRPr="00FB5883" w:rsidRDefault="009950ED" w:rsidP="009F6CDE">
      <w:pPr>
        <w:spacing w:before="0" w:after="0" w:line="240" w:lineRule="auto"/>
        <w:rPr>
          <w:rFonts w:ascii="Times" w:hAnsi="Times" w:cs="Times"/>
          <w:noProof/>
          <w:sz w:val="24"/>
          <w:szCs w:val="24"/>
        </w:rPr>
      </w:pPr>
      <w:r w:rsidRPr="009950ED">
        <w:rPr>
          <w:rFonts w:ascii="Times" w:hAnsi="Times" w:cs="Times"/>
          <w:noProof/>
          <w:sz w:val="24"/>
          <w:szCs w:val="24"/>
        </w:rPr>
        <w:drawing>
          <wp:inline distT="0" distB="0" distL="0" distR="0" wp14:anchorId="16B8BBD2" wp14:editId="2F23FC82">
            <wp:extent cx="5942965" cy="4277802"/>
            <wp:effectExtent l="0" t="0" r="635" b="8890"/>
            <wp:docPr id="1482059055"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059055" name="Picture 1" descr="A map of a city&#10;&#10;AI-generated content may be incorrect."/>
                    <pic:cNvPicPr/>
                  </pic:nvPicPr>
                  <pic:blipFill>
                    <a:blip r:embed="rId12"/>
                    <a:stretch>
                      <a:fillRect/>
                    </a:stretch>
                  </pic:blipFill>
                  <pic:spPr>
                    <a:xfrm>
                      <a:off x="0" y="0"/>
                      <a:ext cx="5963795" cy="4292796"/>
                    </a:xfrm>
                    <a:prstGeom prst="rect">
                      <a:avLst/>
                    </a:prstGeom>
                  </pic:spPr>
                </pic:pic>
              </a:graphicData>
            </a:graphic>
          </wp:inline>
        </w:drawing>
      </w:r>
    </w:p>
    <w:p w14:paraId="5B06B75B" w14:textId="77777777" w:rsidR="003610EA" w:rsidRDefault="00B97288" w:rsidP="009610C6">
      <w:pPr>
        <w:spacing w:before="0" w:after="0"/>
        <w:rPr>
          <w:rFonts w:ascii="Times" w:hAnsi="Times"/>
          <w:color w:val="000000" w:themeColor="text1"/>
          <w:sz w:val="24"/>
          <w:szCs w:val="24"/>
        </w:rPr>
      </w:pPr>
      <w:r w:rsidRPr="00AE36C3">
        <w:rPr>
          <w:rFonts w:ascii="Times" w:hAnsi="Times"/>
          <w:color w:val="000000" w:themeColor="text1"/>
          <w:sz w:val="24"/>
          <w:szCs w:val="24"/>
        </w:rPr>
        <w:t xml:space="preserve">Use the link below to access </w:t>
      </w:r>
      <w:r w:rsidR="00FD7537" w:rsidRPr="00AE36C3">
        <w:rPr>
          <w:rFonts w:ascii="Times" w:hAnsi="Times"/>
          <w:color w:val="000000" w:themeColor="text1"/>
          <w:sz w:val="24"/>
          <w:szCs w:val="24"/>
        </w:rPr>
        <w:t>map pictured above.</w:t>
      </w:r>
    </w:p>
    <w:p w14:paraId="30F18601" w14:textId="77777777" w:rsidR="00DD6F1B" w:rsidRDefault="00DD6F1B" w:rsidP="009610C6">
      <w:pPr>
        <w:spacing w:before="0" w:after="0"/>
        <w:rPr>
          <w:rFonts w:ascii="Times" w:hAnsi="Times"/>
          <w:color w:val="000000" w:themeColor="text1"/>
          <w:sz w:val="24"/>
          <w:szCs w:val="24"/>
        </w:rPr>
      </w:pPr>
      <w:hyperlink r:id="rId13" w:history="1">
        <w:r w:rsidRPr="00AF5CE8">
          <w:rPr>
            <w:rStyle w:val="Hyperlink"/>
            <w:rFonts w:ascii="Times" w:hAnsi="Times"/>
            <w:sz w:val="24"/>
            <w:szCs w:val="24"/>
          </w:rPr>
          <w:t>https://earth.google.com/earth/d/1BNyX-Q3wYaRcwFWxY0lvxeXfoX2VsxjX?usp=sharing</w:t>
        </w:r>
      </w:hyperlink>
    </w:p>
    <w:p w14:paraId="2F35E97C" w14:textId="1E5EABCC" w:rsidR="00BC75DB" w:rsidRPr="009610C6" w:rsidRDefault="00BC75DB" w:rsidP="009610C6">
      <w:pPr>
        <w:spacing w:before="0" w:after="0"/>
        <w:rPr>
          <w:rFonts w:ascii="Times" w:hAnsi="Times"/>
          <w:color w:val="000000" w:themeColor="text1"/>
          <w:sz w:val="24"/>
          <w:szCs w:val="24"/>
        </w:rPr>
      </w:pPr>
      <w:r w:rsidRPr="00F825F2">
        <w:rPr>
          <w:rFonts w:ascii="Times" w:hAnsi="Times" w:cs="Times"/>
          <w:b/>
          <w:bCs/>
          <w:color w:val="auto"/>
          <w:sz w:val="24"/>
          <w:szCs w:val="24"/>
        </w:rPr>
        <w:lastRenderedPageBreak/>
        <w:t xml:space="preserve">Information About </w:t>
      </w:r>
      <w:r w:rsidRPr="00F825F2">
        <w:rPr>
          <w:rFonts w:ascii="Times" w:hAnsi="Times" w:cs="Times"/>
          <w:b/>
          <w:bCs/>
          <w:i/>
          <w:iCs/>
          <w:color w:val="auto"/>
          <w:sz w:val="24"/>
          <w:szCs w:val="24"/>
        </w:rPr>
        <w:t>Aedes aegypti</w:t>
      </w:r>
    </w:p>
    <w:p w14:paraId="5358F131" w14:textId="77777777" w:rsidR="00CA0660" w:rsidRDefault="00CA0660" w:rsidP="00CA0660">
      <w:pPr>
        <w:spacing w:before="0" w:after="0" w:line="240" w:lineRule="auto"/>
        <w:rPr>
          <w:rFonts w:ascii="Times" w:eastAsia="Times New Roman" w:hAnsi="Times" w:cs="Times"/>
          <w:i/>
          <w:iCs/>
          <w:color w:val="auto"/>
          <w:kern w:val="0"/>
          <w:sz w:val="24"/>
          <w:szCs w:val="24"/>
          <w:lang w:eastAsia="en-US"/>
        </w:rPr>
      </w:pPr>
    </w:p>
    <w:p w14:paraId="5B2E39A0" w14:textId="77777777" w:rsidR="00CA0660" w:rsidRDefault="000C65C6" w:rsidP="00CA0660">
      <w:pPr>
        <w:spacing w:before="0" w:after="0" w:line="240" w:lineRule="auto"/>
        <w:rPr>
          <w:rFonts w:ascii="Times" w:eastAsia="Times New Roman" w:hAnsi="Times" w:cs="Times"/>
          <w:color w:val="auto"/>
          <w:kern w:val="0"/>
          <w:sz w:val="24"/>
          <w:szCs w:val="24"/>
          <w:lang w:eastAsia="en-US"/>
        </w:rPr>
      </w:pPr>
      <w:r w:rsidRPr="000C65C6">
        <w:rPr>
          <w:rFonts w:ascii="Times" w:eastAsia="Times New Roman" w:hAnsi="Times" w:cs="Times"/>
          <w:i/>
          <w:iCs/>
          <w:color w:val="auto"/>
          <w:kern w:val="0"/>
          <w:sz w:val="24"/>
          <w:szCs w:val="24"/>
          <w:lang w:eastAsia="en-US"/>
        </w:rPr>
        <w:t>Aedes aegypti</w:t>
      </w:r>
      <w:r w:rsidRPr="000C65C6">
        <w:rPr>
          <w:rFonts w:ascii="Times" w:eastAsia="Times New Roman" w:hAnsi="Times" w:cs="Times"/>
          <w:color w:val="auto"/>
          <w:kern w:val="0"/>
          <w:sz w:val="24"/>
          <w:szCs w:val="24"/>
          <w:lang w:eastAsia="en-US"/>
        </w:rPr>
        <w:t xml:space="preserve"> is a mosquito that poses serious public health risks. It can spread viruses like dengue, Zika, chikungunya, and yellow fever</w:t>
      </w:r>
      <w:r w:rsidR="00C442DC" w:rsidRPr="00F825F2">
        <w:rPr>
          <w:rFonts w:ascii="Times" w:eastAsia="Times New Roman" w:hAnsi="Times" w:cs="Times"/>
          <w:color w:val="auto"/>
          <w:kern w:val="0"/>
          <w:sz w:val="24"/>
          <w:szCs w:val="24"/>
          <w:lang w:eastAsia="en-US"/>
        </w:rPr>
        <w:t xml:space="preserve">, </w:t>
      </w:r>
      <w:r w:rsidRPr="000C65C6">
        <w:rPr>
          <w:rFonts w:ascii="Times" w:eastAsia="Times New Roman" w:hAnsi="Times" w:cs="Times"/>
          <w:color w:val="auto"/>
          <w:kern w:val="0"/>
          <w:sz w:val="24"/>
          <w:szCs w:val="24"/>
          <w:lang w:eastAsia="en-US"/>
        </w:rPr>
        <w:t>diseases that may cause severe illness, birth defects, and even death.</w:t>
      </w:r>
    </w:p>
    <w:p w14:paraId="308D078A" w14:textId="77777777" w:rsidR="00CA0660" w:rsidRDefault="00CA0660" w:rsidP="00CA0660">
      <w:pPr>
        <w:spacing w:before="0" w:after="0" w:line="240" w:lineRule="auto"/>
        <w:rPr>
          <w:rFonts w:ascii="Times" w:eastAsia="Times New Roman" w:hAnsi="Times" w:cs="Times"/>
          <w:color w:val="auto"/>
          <w:kern w:val="0"/>
          <w:sz w:val="24"/>
          <w:szCs w:val="24"/>
          <w:lang w:eastAsia="en-US"/>
        </w:rPr>
      </w:pPr>
    </w:p>
    <w:p w14:paraId="0EBFECDC" w14:textId="77777777" w:rsidR="00CA0660" w:rsidRDefault="000C65C6" w:rsidP="00CA0660">
      <w:pPr>
        <w:spacing w:before="0" w:after="0" w:line="240" w:lineRule="auto"/>
        <w:rPr>
          <w:rFonts w:ascii="Times" w:eastAsia="Times New Roman" w:hAnsi="Times" w:cs="Times"/>
          <w:color w:val="auto"/>
          <w:kern w:val="0"/>
          <w:sz w:val="24"/>
          <w:szCs w:val="24"/>
          <w:lang w:eastAsia="en-US"/>
        </w:rPr>
      </w:pPr>
      <w:r w:rsidRPr="000C65C6">
        <w:rPr>
          <w:rFonts w:ascii="Times" w:eastAsia="Times New Roman" w:hAnsi="Times" w:cs="Times"/>
          <w:color w:val="auto"/>
          <w:kern w:val="0"/>
          <w:sz w:val="24"/>
          <w:szCs w:val="24"/>
          <w:lang w:eastAsia="en-US"/>
        </w:rPr>
        <w:t>This mosquito thrives in cities, bites during the day, and often lives near people. It breeds in small amounts of standing water, such as buckets, tires, or plant dishes, making it hard to control once established.</w:t>
      </w:r>
    </w:p>
    <w:p w14:paraId="1C913F43" w14:textId="77777777" w:rsidR="00CA0660" w:rsidRDefault="00CA0660" w:rsidP="00CA0660">
      <w:pPr>
        <w:spacing w:before="0" w:after="0" w:line="240" w:lineRule="auto"/>
        <w:rPr>
          <w:rFonts w:ascii="Times" w:eastAsia="Times New Roman" w:hAnsi="Times" w:cs="Times"/>
          <w:color w:val="auto"/>
          <w:kern w:val="0"/>
          <w:sz w:val="24"/>
          <w:szCs w:val="24"/>
          <w:lang w:eastAsia="en-US"/>
        </w:rPr>
      </w:pPr>
    </w:p>
    <w:p w14:paraId="00969ABC" w14:textId="3C29946E" w:rsidR="00CA0660" w:rsidRDefault="000C65C6" w:rsidP="00CA0660">
      <w:pPr>
        <w:spacing w:before="0" w:after="0" w:line="240" w:lineRule="auto"/>
        <w:rPr>
          <w:rStyle w:val="oypena"/>
          <w:rFonts w:ascii="Times" w:eastAsia="Times New Roman" w:hAnsi="Times" w:cs="Times"/>
          <w:color w:val="auto"/>
          <w:kern w:val="0"/>
          <w:sz w:val="24"/>
          <w:szCs w:val="24"/>
          <w:lang w:eastAsia="en-US"/>
        </w:rPr>
      </w:pPr>
      <w:r w:rsidRPr="000C65C6">
        <w:rPr>
          <w:rFonts w:ascii="Times" w:eastAsia="Times New Roman" w:hAnsi="Times" w:cs="Times"/>
          <w:color w:val="auto"/>
          <w:kern w:val="0"/>
          <w:sz w:val="24"/>
          <w:szCs w:val="24"/>
          <w:lang w:eastAsia="en-US"/>
        </w:rPr>
        <w:t xml:space="preserve">Acting early to reduce </w:t>
      </w:r>
      <w:r w:rsidRPr="000C65C6">
        <w:rPr>
          <w:rFonts w:ascii="Times" w:eastAsia="Times New Roman" w:hAnsi="Times" w:cs="Times"/>
          <w:i/>
          <w:iCs/>
          <w:color w:val="auto"/>
          <w:kern w:val="0"/>
          <w:sz w:val="24"/>
          <w:szCs w:val="24"/>
          <w:lang w:eastAsia="en-US"/>
        </w:rPr>
        <w:t>Aedes aegypti</w:t>
      </w:r>
      <w:r w:rsidRPr="000C65C6">
        <w:rPr>
          <w:rFonts w:ascii="Times" w:eastAsia="Times New Roman" w:hAnsi="Times" w:cs="Times"/>
          <w:color w:val="auto"/>
          <w:kern w:val="0"/>
          <w:sz w:val="24"/>
          <w:szCs w:val="24"/>
          <w:lang w:eastAsia="en-US"/>
        </w:rPr>
        <w:t xml:space="preserve"> populations helps prevent outbreaks and protects communities from mosquito borne diseases.</w:t>
      </w:r>
    </w:p>
    <w:p w14:paraId="2C0B3BA5" w14:textId="77777777" w:rsidR="00CA0660" w:rsidRPr="00CA0660" w:rsidRDefault="00CA0660" w:rsidP="00CA0660">
      <w:pPr>
        <w:spacing w:before="0" w:after="0" w:line="240" w:lineRule="auto"/>
        <w:rPr>
          <w:rFonts w:ascii="Times" w:eastAsia="Times New Roman" w:hAnsi="Times" w:cs="Times"/>
          <w:color w:val="auto"/>
          <w:kern w:val="0"/>
          <w:sz w:val="24"/>
          <w:szCs w:val="24"/>
          <w:lang w:eastAsia="en-US"/>
        </w:rPr>
      </w:pPr>
    </w:p>
    <w:p w14:paraId="53AB2D7B" w14:textId="0B34B87F" w:rsidR="00BC75DB" w:rsidRPr="00F825F2" w:rsidRDefault="00BC75DB" w:rsidP="00CA0660">
      <w:pPr>
        <w:spacing w:line="240" w:lineRule="auto"/>
        <w:rPr>
          <w:rFonts w:ascii="Times" w:hAnsi="Times" w:cs="Times"/>
          <w:b/>
          <w:bCs/>
          <w:color w:val="auto"/>
          <w:sz w:val="24"/>
          <w:szCs w:val="24"/>
        </w:rPr>
      </w:pPr>
      <w:r w:rsidRPr="00F825F2">
        <w:rPr>
          <w:rFonts w:ascii="Times" w:hAnsi="Times" w:cs="Times"/>
          <w:b/>
          <w:bCs/>
          <w:color w:val="auto"/>
          <w:sz w:val="24"/>
          <w:szCs w:val="24"/>
        </w:rPr>
        <w:t>Prevent Mosquito Breeding On Your Property</w:t>
      </w:r>
    </w:p>
    <w:p w14:paraId="38D78336" w14:textId="06530EDB" w:rsidR="00F825F2" w:rsidRPr="00F825F2" w:rsidRDefault="00F825F2" w:rsidP="00BC75DB">
      <w:pPr>
        <w:pStyle w:val="cvgsua"/>
        <w:spacing w:before="0" w:beforeAutospacing="0" w:after="240" w:afterAutospacing="0"/>
        <w:rPr>
          <w:rFonts w:ascii="Times" w:hAnsi="Times" w:cs="Times"/>
        </w:rPr>
      </w:pPr>
      <w:r w:rsidRPr="00F825F2">
        <w:rPr>
          <w:rFonts w:ascii="Times" w:hAnsi="Times" w:cs="Times"/>
        </w:rPr>
        <w:t>To help prevent mosquito breeding, check your property regularly for standing water and drain it. Empty items like flowerpots, pet dishes, buckets, and old tires. Fix leaky faucets and broken sprinklers and avoid over-watering plants. Make sure window and door screens are secure and free of holes. Keep pools filled and circulating properly. Free mosquito fish are available for neglected pools, ponds, troughs, and other manmade water sources.</w:t>
      </w:r>
    </w:p>
    <w:p w14:paraId="42A8C6F7" w14:textId="23777530" w:rsidR="00BC75DB" w:rsidRPr="00F825F2" w:rsidRDefault="00BC75DB" w:rsidP="00BC75DB">
      <w:pPr>
        <w:pStyle w:val="cvgsua"/>
        <w:spacing w:before="0" w:beforeAutospacing="0" w:after="240" w:afterAutospacing="0"/>
        <w:rPr>
          <w:rFonts w:ascii="Times" w:hAnsi="Times" w:cs="Times"/>
          <w:b/>
          <w:bCs/>
        </w:rPr>
      </w:pPr>
      <w:r w:rsidRPr="00F825F2">
        <w:rPr>
          <w:rStyle w:val="oypena"/>
          <w:rFonts w:ascii="Times" w:hAnsi="Times" w:cs="Times"/>
          <w:b/>
          <w:bCs/>
        </w:rPr>
        <w:t>About The District</w:t>
      </w:r>
    </w:p>
    <w:p w14:paraId="5FE5D276" w14:textId="77777777" w:rsidR="00BC75DB" w:rsidRPr="00F825F2" w:rsidRDefault="00BC75DB" w:rsidP="00BC75DB">
      <w:pPr>
        <w:spacing w:line="240" w:lineRule="auto"/>
        <w:rPr>
          <w:rFonts w:ascii="Times" w:hAnsi="Times" w:cs="Times"/>
          <w:color w:val="auto"/>
          <w:sz w:val="24"/>
          <w:szCs w:val="24"/>
        </w:rPr>
      </w:pPr>
      <w:r w:rsidRPr="00F825F2">
        <w:rPr>
          <w:rFonts w:ascii="Times" w:hAnsi="Times" w:cs="Times"/>
          <w:color w:val="auto"/>
          <w:sz w:val="24"/>
          <w:szCs w:val="24"/>
        </w:rPr>
        <w:t>SCMAD plays a crucial role in controlling mosquito populations across both incorporated and unincorporated areas of Solano County, which spans over 900 square miles. Established in 1930, SCMAD has been committed to protecting public health and improving the quality of life for residents by reducing the risk of mosquito-borne diseases. Over the years, the district has implemented a variety of strategies, including surveillance, public education, and environmentally responsible treatments, to effectively manage mosquito populations. The dedicated efforts of SCMAD ensure that the community remains safer from the threats posed by mosquitoes, West Nile virus and other vector-borne illnesses.</w:t>
      </w:r>
    </w:p>
    <w:p w14:paraId="0B1172BB" w14:textId="42312F93" w:rsidR="00E932EB" w:rsidRPr="000357F4" w:rsidRDefault="005905AB" w:rsidP="00541C67">
      <w:pPr>
        <w:pStyle w:val="cvgsua"/>
        <w:spacing w:before="0" w:beforeAutospacing="0" w:after="0" w:afterAutospacing="0" w:line="300" w:lineRule="atLeast"/>
        <w:rPr>
          <w:rFonts w:ascii="Times" w:hAnsi="Times"/>
          <w:b/>
          <w:bCs/>
          <w:color w:val="000000"/>
        </w:rPr>
      </w:pPr>
      <w:r w:rsidRPr="00BF2728">
        <w:rPr>
          <w:b/>
          <w:bCs/>
          <w:noProof/>
        </w:rPr>
        <w:drawing>
          <wp:anchor distT="0" distB="0" distL="114300" distR="114300" simplePos="0" relativeHeight="251671552" behindDoc="0" locked="0" layoutInCell="1" allowOverlap="1" wp14:anchorId="52FBCF34" wp14:editId="48A8A576">
            <wp:simplePos x="0" y="0"/>
            <wp:positionH relativeFrom="column">
              <wp:posOffset>4467225</wp:posOffset>
            </wp:positionH>
            <wp:positionV relativeFrom="paragraph">
              <wp:posOffset>132080</wp:posOffset>
            </wp:positionV>
            <wp:extent cx="1295400" cy="1487832"/>
            <wp:effectExtent l="0" t="0" r="0" b="0"/>
            <wp:wrapNone/>
            <wp:docPr id="378725101" name="Picture 4" descr="A qr code with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25101" name="Picture 4" descr="A qr code with a camera&#10;&#10;Description automatically generated"/>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1295400" cy="14878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F5D8DB" w14:textId="427AD3C7" w:rsidR="00541C67" w:rsidRPr="00BF2728" w:rsidRDefault="00DF11EE" w:rsidP="00541C67">
      <w:pPr>
        <w:spacing w:before="0" w:after="0"/>
        <w:rPr>
          <w:rFonts w:ascii="Times" w:hAnsi="Times"/>
          <w:b/>
          <w:bCs/>
          <w:color w:val="auto"/>
          <w:sz w:val="24"/>
          <w:szCs w:val="24"/>
        </w:rPr>
      </w:pPr>
      <w:r>
        <w:rPr>
          <w:rFonts w:ascii="Times" w:hAnsi="Times"/>
          <w:noProof/>
          <w:color w:val="auto"/>
          <w:sz w:val="24"/>
          <w:szCs w:val="24"/>
        </w:rPr>
        <w:drawing>
          <wp:anchor distT="0" distB="0" distL="114300" distR="114300" simplePos="0" relativeHeight="251658240" behindDoc="1" locked="0" layoutInCell="1" allowOverlap="1" wp14:anchorId="197E1EB4" wp14:editId="00B26108">
            <wp:simplePos x="0" y="0"/>
            <wp:positionH relativeFrom="column">
              <wp:posOffset>3133090</wp:posOffset>
            </wp:positionH>
            <wp:positionV relativeFrom="paragraph">
              <wp:posOffset>44450</wp:posOffset>
            </wp:positionV>
            <wp:extent cx="1057275" cy="1051080"/>
            <wp:effectExtent l="0" t="0" r="0" b="0"/>
            <wp:wrapNone/>
            <wp:docPr id="1296781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7275" cy="1051080"/>
                    </a:xfrm>
                    <a:prstGeom prst="rect">
                      <a:avLst/>
                    </a:prstGeom>
                    <a:noFill/>
                  </pic:spPr>
                </pic:pic>
              </a:graphicData>
            </a:graphic>
            <wp14:sizeRelH relativeFrom="margin">
              <wp14:pctWidth>0</wp14:pctWidth>
            </wp14:sizeRelH>
            <wp14:sizeRelV relativeFrom="margin">
              <wp14:pctHeight>0</wp14:pctHeight>
            </wp14:sizeRelV>
          </wp:anchor>
        </w:drawing>
      </w:r>
      <w:r w:rsidR="00541C67" w:rsidRPr="00BF2728">
        <w:rPr>
          <w:rFonts w:ascii="Times" w:hAnsi="Times"/>
          <w:b/>
          <w:bCs/>
          <w:color w:val="auto"/>
          <w:sz w:val="24"/>
          <w:szCs w:val="24"/>
        </w:rPr>
        <w:t xml:space="preserve">Contact us </w:t>
      </w:r>
      <w:r w:rsidR="003F4006" w:rsidRPr="00BF2728">
        <w:rPr>
          <w:rFonts w:ascii="Times" w:hAnsi="Times"/>
          <w:b/>
          <w:bCs/>
          <w:color w:val="auto"/>
          <w:sz w:val="24"/>
          <w:szCs w:val="24"/>
        </w:rPr>
        <w:t>at</w:t>
      </w:r>
    </w:p>
    <w:p w14:paraId="058D03DB" w14:textId="3725DC22"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707-437-1116</w:t>
      </w:r>
    </w:p>
    <w:p w14:paraId="0DD9A82D" w14:textId="2447C8C7" w:rsidR="00541C67" w:rsidRPr="00CD0FC5" w:rsidRDefault="002A0C3E" w:rsidP="00541C67">
      <w:pPr>
        <w:spacing w:before="0" w:after="0"/>
        <w:rPr>
          <w:rFonts w:ascii="Times" w:hAnsi="Times"/>
          <w:color w:val="auto"/>
          <w:sz w:val="24"/>
          <w:szCs w:val="24"/>
        </w:rPr>
      </w:pPr>
      <w:hyperlink r:id="rId16" w:history="1">
        <w:r w:rsidRPr="00826241">
          <w:rPr>
            <w:rStyle w:val="Hyperlink"/>
            <w:rFonts w:ascii="Times" w:hAnsi="Times"/>
            <w:sz w:val="24"/>
            <w:szCs w:val="24"/>
          </w:rPr>
          <w:t>solmad@solanomosquito.com</w:t>
        </w:r>
      </w:hyperlink>
      <w:r w:rsidR="003F4006" w:rsidRPr="00CD0FC5">
        <w:rPr>
          <w:rFonts w:ascii="Times" w:hAnsi="Times"/>
          <w:color w:val="auto"/>
          <w:sz w:val="24"/>
          <w:szCs w:val="24"/>
        </w:rPr>
        <w:t xml:space="preserve">                                                                                          </w:t>
      </w:r>
    </w:p>
    <w:p w14:paraId="26BA4B78" w14:textId="76FF2305"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 xml:space="preserve">Website </w:t>
      </w:r>
      <w:hyperlink r:id="rId17" w:history="1">
        <w:r w:rsidRPr="00CD0FC5">
          <w:rPr>
            <w:rStyle w:val="Hyperlink"/>
            <w:rFonts w:ascii="Times" w:hAnsi="Times"/>
            <w:color w:val="auto"/>
            <w:sz w:val="24"/>
            <w:szCs w:val="24"/>
          </w:rPr>
          <w:t>www.solanomosquito.com</w:t>
        </w:r>
      </w:hyperlink>
    </w:p>
    <w:p w14:paraId="3E28B73A" w14:textId="554A7BF6"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 xml:space="preserve">Sign up for </w:t>
      </w:r>
      <w:r w:rsidR="00D95477" w:rsidRPr="00CD0FC5">
        <w:rPr>
          <w:rFonts w:ascii="Times" w:hAnsi="Times"/>
          <w:color w:val="auto"/>
          <w:sz w:val="24"/>
          <w:szCs w:val="24"/>
        </w:rPr>
        <w:t>e</w:t>
      </w:r>
      <w:r w:rsidRPr="00CD0FC5">
        <w:rPr>
          <w:rFonts w:ascii="Times" w:hAnsi="Times"/>
          <w:color w:val="auto"/>
          <w:sz w:val="24"/>
          <w:szCs w:val="24"/>
        </w:rPr>
        <w:t xml:space="preserve">mail </w:t>
      </w:r>
      <w:r w:rsidR="00D95477" w:rsidRPr="00CD0FC5">
        <w:rPr>
          <w:rFonts w:ascii="Times" w:hAnsi="Times"/>
          <w:color w:val="auto"/>
          <w:sz w:val="24"/>
          <w:szCs w:val="24"/>
        </w:rPr>
        <w:t>n</w:t>
      </w:r>
      <w:r w:rsidRPr="00CD0FC5">
        <w:rPr>
          <w:rFonts w:ascii="Times" w:hAnsi="Times"/>
          <w:color w:val="auto"/>
          <w:sz w:val="24"/>
          <w:szCs w:val="24"/>
        </w:rPr>
        <w:t xml:space="preserve">otifications at </w:t>
      </w:r>
    </w:p>
    <w:p w14:paraId="455F7AA3" w14:textId="5EC7F9C8" w:rsidR="00541C67" w:rsidRPr="00DF11EE" w:rsidRDefault="00541C67" w:rsidP="00541C67">
      <w:pPr>
        <w:spacing w:before="0" w:after="0"/>
        <w:rPr>
          <w:color w:val="auto"/>
        </w:rPr>
      </w:pPr>
      <w:hyperlink r:id="rId18" w:history="1">
        <w:r w:rsidRPr="00CD0FC5">
          <w:rPr>
            <w:rStyle w:val="Hyperlink"/>
            <w:rFonts w:ascii="Times" w:hAnsi="Times"/>
            <w:color w:val="auto"/>
            <w:sz w:val="24"/>
            <w:szCs w:val="24"/>
          </w:rPr>
          <w:t>www.solanomosquito.com/stay-in-touch</w:t>
        </w:r>
      </w:hyperlink>
      <w:r w:rsidR="00DF11EE">
        <w:t xml:space="preserve">                     </w:t>
      </w:r>
      <w:r w:rsidR="00DF11EE" w:rsidRPr="00DF11EE">
        <w:rPr>
          <w:rFonts w:ascii="Times" w:hAnsi="Times" w:cs="Times"/>
          <w:sz w:val="24"/>
          <w:szCs w:val="24"/>
        </w:rPr>
        <w:t>S</w:t>
      </w:r>
      <w:r w:rsidR="00DF11EE" w:rsidRPr="00DF11EE">
        <w:rPr>
          <w:rFonts w:ascii="Times" w:hAnsi="Times" w:cs="Times"/>
          <w:color w:val="auto"/>
          <w:sz w:val="24"/>
          <w:szCs w:val="24"/>
        </w:rPr>
        <w:t>tay in Touch</w:t>
      </w:r>
    </w:p>
    <w:p w14:paraId="5AC28828" w14:textId="4C51679C" w:rsidR="003F4006" w:rsidRPr="00CD0FC5" w:rsidRDefault="003F4006" w:rsidP="00541C67">
      <w:pPr>
        <w:spacing w:before="0" w:after="0"/>
        <w:rPr>
          <w:rFonts w:ascii="Times" w:hAnsi="Times"/>
          <w:color w:val="auto"/>
          <w:sz w:val="24"/>
          <w:szCs w:val="24"/>
        </w:rPr>
      </w:pPr>
      <w:r w:rsidRPr="00CD0FC5">
        <w:rPr>
          <w:rFonts w:ascii="Times" w:hAnsi="Times"/>
          <w:color w:val="auto"/>
          <w:sz w:val="24"/>
          <w:szCs w:val="24"/>
        </w:rPr>
        <w:t>Follow us on Instagram</w:t>
      </w:r>
    </w:p>
    <w:p w14:paraId="2D8CECB0" w14:textId="17489A35" w:rsidR="00541C67" w:rsidRDefault="00541C67" w:rsidP="00391148"/>
    <w:p w14:paraId="1B9D257C" w14:textId="4F7E2B7F" w:rsidR="00541C67" w:rsidRDefault="00541C67" w:rsidP="00391148"/>
    <w:p w14:paraId="15622EB4" w14:textId="79E32955" w:rsidR="00391148" w:rsidRPr="00391148" w:rsidRDefault="00391148" w:rsidP="00391148">
      <w:r>
        <w:rPr>
          <w:noProof/>
        </w:rPr>
        <mc:AlternateContent>
          <mc:Choice Requires="wps">
            <w:drawing>
              <wp:anchor distT="0" distB="0" distL="114300" distR="114300" simplePos="0" relativeHeight="251665408" behindDoc="0" locked="0" layoutInCell="1" allowOverlap="1" wp14:anchorId="5549A750" wp14:editId="1AB58DD1">
                <wp:simplePos x="0" y="0"/>
                <wp:positionH relativeFrom="column">
                  <wp:posOffset>-1076325</wp:posOffset>
                </wp:positionH>
                <wp:positionV relativeFrom="paragraph">
                  <wp:posOffset>9712325</wp:posOffset>
                </wp:positionV>
                <wp:extent cx="8780780" cy="323215"/>
                <wp:effectExtent l="0" t="0" r="1270" b="635"/>
                <wp:wrapNone/>
                <wp:docPr id="831742477" name="Rectangle 831742477"/>
                <wp:cNvGraphicFramePr/>
                <a:graphic xmlns:a="http://schemas.openxmlformats.org/drawingml/2006/main">
                  <a:graphicData uri="http://schemas.microsoft.com/office/word/2010/wordprocessingShape">
                    <wps:wsp>
                      <wps:cNvSpPr/>
                      <wps:spPr>
                        <a:xfrm>
                          <a:off x="0" y="0"/>
                          <a:ext cx="8780780" cy="323215"/>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A4EB6" id="Rectangle 831742477" o:spid="_x0000_s1026" style="position:absolute;margin-left:-84.75pt;margin-top:764.75pt;width:691.4pt;height:2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" fillcolor="#4a7c29" stroked="f" strokeweight="1pt"/>
            </w:pict>
          </mc:Fallback>
        </mc:AlternateContent>
      </w:r>
    </w:p>
    <w:sectPr w:rsidR="00391148" w:rsidRPr="00391148" w:rsidSect="00B31578">
      <w:headerReference w:type="default" r:id="rId19"/>
      <w:pgSz w:w="12240" w:h="15840" w:code="1"/>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88DCA" w14:textId="77777777" w:rsidR="00034764" w:rsidRDefault="00034764" w:rsidP="00D45945">
      <w:pPr>
        <w:spacing w:before="0" w:after="0" w:line="240" w:lineRule="auto"/>
      </w:pPr>
      <w:r>
        <w:separator/>
      </w:r>
    </w:p>
  </w:endnote>
  <w:endnote w:type="continuationSeparator" w:id="0">
    <w:p w14:paraId="7EA13B8B" w14:textId="77777777" w:rsidR="00034764" w:rsidRDefault="00034764"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ECE81" w14:textId="77777777" w:rsidR="00034764" w:rsidRDefault="00034764" w:rsidP="00D45945">
      <w:pPr>
        <w:spacing w:before="0" w:after="0" w:line="240" w:lineRule="auto"/>
      </w:pPr>
      <w:r>
        <w:separator/>
      </w:r>
    </w:p>
  </w:footnote>
  <w:footnote w:type="continuationSeparator" w:id="0">
    <w:p w14:paraId="020E4114" w14:textId="77777777" w:rsidR="00034764" w:rsidRDefault="00034764"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5E213" w14:textId="3EA6931A" w:rsidR="003238D2" w:rsidRDefault="00DA4534">
    <w:pPr>
      <w:pStyle w:val="Header"/>
      <w:rPr>
        <w:rFonts w:ascii="Times" w:hAnsi="Times" w:cs="Times"/>
        <w:sz w:val="24"/>
        <w:szCs w:val="24"/>
      </w:rPr>
    </w:pPr>
    <w:r w:rsidRPr="003238D2">
      <w:rPr>
        <w:rFonts w:ascii="Times" w:hAnsi="Times" w:cs="Times"/>
        <w:sz w:val="24"/>
        <w:szCs w:val="24"/>
      </w:rPr>
      <w:ptab w:relativeTo="margin" w:alignment="center" w:leader="none"/>
    </w:r>
  </w:p>
  <w:p w14:paraId="7A4B560C" w14:textId="7A110FD5" w:rsidR="00211B03" w:rsidRPr="00B84333" w:rsidRDefault="00DA4534">
    <w:pPr>
      <w:pStyle w:val="Header"/>
      <w:rPr>
        <w:rFonts w:ascii="Times" w:hAnsi="Times" w:cs="Times"/>
        <w:color w:val="000000" w:themeColor="text1"/>
        <w:sz w:val="24"/>
        <w:szCs w:val="24"/>
      </w:rPr>
    </w:pPr>
    <w:r w:rsidRPr="00B84333">
      <w:rPr>
        <w:rFonts w:ascii="Times" w:hAnsi="Times" w:cs="Times"/>
        <w:color w:val="000000" w:themeColor="text1"/>
        <w:sz w:val="24"/>
        <w:szCs w:val="24"/>
      </w:rPr>
      <w:t>Solano</w:t>
    </w:r>
    <w:r w:rsidR="00211B03" w:rsidRPr="00B84333">
      <w:rPr>
        <w:rFonts w:ascii="Times" w:hAnsi="Times" w:cs="Times"/>
        <w:color w:val="000000" w:themeColor="text1"/>
        <w:sz w:val="24"/>
        <w:szCs w:val="24"/>
      </w:rPr>
      <w:t xml:space="preserve"> County Mosquito Abatement District</w:t>
    </w:r>
  </w:p>
  <w:p w14:paraId="5F68EBD9" w14:textId="49CC52DB" w:rsidR="00F4323A" w:rsidRPr="00B84333" w:rsidRDefault="008B06B9" w:rsidP="00487FD5">
    <w:pPr>
      <w:pStyle w:val="Header"/>
      <w:tabs>
        <w:tab w:val="left" w:pos="330"/>
        <w:tab w:val="left" w:pos="405"/>
        <w:tab w:val="left" w:pos="840"/>
        <w:tab w:val="left" w:pos="900"/>
        <w:tab w:val="right" w:pos="9360"/>
      </w:tabs>
      <w:jc w:val="left"/>
      <w:rPr>
        <w:rFonts w:ascii="Times" w:hAnsi="Times" w:cs="Times"/>
        <w:color w:val="000000" w:themeColor="text1"/>
        <w:sz w:val="24"/>
        <w:szCs w:val="24"/>
      </w:rPr>
    </w:pPr>
    <w:r w:rsidRPr="00B84333">
      <w:rPr>
        <w:rFonts w:ascii="Times" w:hAnsi="Times" w:cs="Times"/>
        <w:color w:val="000000" w:themeColor="text1"/>
        <w:sz w:val="24"/>
        <w:szCs w:val="24"/>
      </w:rPr>
      <w:tab/>
    </w:r>
    <w:r w:rsidR="00487FD5"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487FD5"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F4323A" w:rsidRPr="00B84333">
      <w:rPr>
        <w:rFonts w:ascii="Times" w:hAnsi="Times" w:cs="Times"/>
        <w:color w:val="000000" w:themeColor="text1"/>
        <w:sz w:val="24"/>
        <w:szCs w:val="24"/>
      </w:rPr>
      <w:t>2950 Industrial Court, Fairfield</w:t>
    </w:r>
    <w:r w:rsidR="006042F5" w:rsidRPr="00B84333">
      <w:rPr>
        <w:rFonts w:ascii="Times" w:hAnsi="Times" w:cs="Times"/>
        <w:color w:val="000000" w:themeColor="text1"/>
        <w:sz w:val="24"/>
        <w:szCs w:val="24"/>
      </w:rPr>
      <w:t>, CA, 94533-6500</w:t>
    </w:r>
  </w:p>
  <w:p w14:paraId="42A94806" w14:textId="0F99641F" w:rsidR="000E6FC1" w:rsidRPr="00B84333" w:rsidRDefault="001F72BE" w:rsidP="001E60F6">
    <w:pPr>
      <w:pStyle w:val="Header"/>
      <w:tabs>
        <w:tab w:val="left" w:pos="675"/>
        <w:tab w:val="left" w:pos="1110"/>
        <w:tab w:val="right" w:pos="9360"/>
      </w:tabs>
      <w:jc w:val="left"/>
      <w:rPr>
        <w:rFonts w:ascii="Times" w:hAnsi="Times" w:cs="Times"/>
        <w:color w:val="000000" w:themeColor="text1"/>
        <w:sz w:val="24"/>
        <w:szCs w:val="24"/>
      </w:rPr>
    </w:pPr>
    <w:r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1E60F6" w:rsidRPr="00B84333">
      <w:rPr>
        <w:rFonts w:ascii="Times" w:hAnsi="Times" w:cs="Times"/>
        <w:color w:val="000000" w:themeColor="text1"/>
        <w:sz w:val="24"/>
        <w:szCs w:val="24"/>
      </w:rPr>
      <w:tab/>
    </w:r>
    <w:r w:rsidR="003238D2" w:rsidRPr="00B84333">
      <w:rPr>
        <w:rFonts w:ascii="Times" w:hAnsi="Times" w:cs="Times"/>
        <w:color w:val="000000" w:themeColor="text1"/>
        <w:sz w:val="24"/>
        <w:szCs w:val="24"/>
      </w:rPr>
      <w:t>Serving Solano County Since 1930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1982"/>
    <w:multiLevelType w:val="multilevel"/>
    <w:tmpl w:val="9B407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E8340C"/>
    <w:multiLevelType w:val="multilevel"/>
    <w:tmpl w:val="BA0258A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17CA62C1"/>
    <w:multiLevelType w:val="multilevel"/>
    <w:tmpl w:val="8F62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6951BC"/>
    <w:multiLevelType w:val="hybridMultilevel"/>
    <w:tmpl w:val="D9A088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7C2340E"/>
    <w:multiLevelType w:val="multilevel"/>
    <w:tmpl w:val="733074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61D454FB"/>
    <w:multiLevelType w:val="multilevel"/>
    <w:tmpl w:val="B3986EA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64D91B44"/>
    <w:multiLevelType w:val="multilevel"/>
    <w:tmpl w:val="6F70A43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6CD32348"/>
    <w:multiLevelType w:val="multilevel"/>
    <w:tmpl w:val="55BC6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00269">
    <w:abstractNumId w:val="2"/>
  </w:num>
  <w:num w:numId="2" w16cid:durableId="1081097521">
    <w:abstractNumId w:val="1"/>
  </w:num>
  <w:num w:numId="3" w16cid:durableId="972250928">
    <w:abstractNumId w:val="4"/>
  </w:num>
  <w:num w:numId="4" w16cid:durableId="1693677581">
    <w:abstractNumId w:val="0"/>
  </w:num>
  <w:num w:numId="5" w16cid:durableId="1294869551">
    <w:abstractNumId w:val="5"/>
  </w:num>
  <w:num w:numId="6" w16cid:durableId="1059595785">
    <w:abstractNumId w:val="6"/>
  </w:num>
  <w:num w:numId="7" w16cid:durableId="1762490303">
    <w:abstractNumId w:val="7"/>
  </w:num>
  <w:num w:numId="8" w16cid:durableId="20765084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148"/>
    <w:rsid w:val="0000398C"/>
    <w:rsid w:val="00006322"/>
    <w:rsid w:val="00021187"/>
    <w:rsid w:val="000224D7"/>
    <w:rsid w:val="00022FB6"/>
    <w:rsid w:val="00034764"/>
    <w:rsid w:val="000357F4"/>
    <w:rsid w:val="00042BB3"/>
    <w:rsid w:val="0005052F"/>
    <w:rsid w:val="00052B3C"/>
    <w:rsid w:val="000804A3"/>
    <w:rsid w:val="00083BAA"/>
    <w:rsid w:val="000A1700"/>
    <w:rsid w:val="000A2670"/>
    <w:rsid w:val="000C65C6"/>
    <w:rsid w:val="000E3C99"/>
    <w:rsid w:val="000E56E3"/>
    <w:rsid w:val="000E6FC1"/>
    <w:rsid w:val="000E7FF9"/>
    <w:rsid w:val="00102E7C"/>
    <w:rsid w:val="001122CE"/>
    <w:rsid w:val="0011458D"/>
    <w:rsid w:val="00116AC4"/>
    <w:rsid w:val="00143021"/>
    <w:rsid w:val="00163252"/>
    <w:rsid w:val="0017421D"/>
    <w:rsid w:val="001766D6"/>
    <w:rsid w:val="001B26DB"/>
    <w:rsid w:val="001B4013"/>
    <w:rsid w:val="001C5B3A"/>
    <w:rsid w:val="001C7633"/>
    <w:rsid w:val="001E60F6"/>
    <w:rsid w:val="001F72BE"/>
    <w:rsid w:val="00211B03"/>
    <w:rsid w:val="00231C72"/>
    <w:rsid w:val="002331F3"/>
    <w:rsid w:val="00260E53"/>
    <w:rsid w:val="00262628"/>
    <w:rsid w:val="00264CFA"/>
    <w:rsid w:val="002721A3"/>
    <w:rsid w:val="00272BD8"/>
    <w:rsid w:val="002938EC"/>
    <w:rsid w:val="002A0C3E"/>
    <w:rsid w:val="002C75A2"/>
    <w:rsid w:val="002F4CAB"/>
    <w:rsid w:val="00311D45"/>
    <w:rsid w:val="003238D2"/>
    <w:rsid w:val="00337251"/>
    <w:rsid w:val="003444BE"/>
    <w:rsid w:val="00350EEE"/>
    <w:rsid w:val="003610EA"/>
    <w:rsid w:val="00363393"/>
    <w:rsid w:val="00365AC4"/>
    <w:rsid w:val="003815DC"/>
    <w:rsid w:val="00385C83"/>
    <w:rsid w:val="00387927"/>
    <w:rsid w:val="00391148"/>
    <w:rsid w:val="003936EF"/>
    <w:rsid w:val="003A1FA8"/>
    <w:rsid w:val="003B1B1F"/>
    <w:rsid w:val="003B6AE8"/>
    <w:rsid w:val="003C42A2"/>
    <w:rsid w:val="003E24DF"/>
    <w:rsid w:val="003F11BE"/>
    <w:rsid w:val="003F4006"/>
    <w:rsid w:val="00452E86"/>
    <w:rsid w:val="004536B1"/>
    <w:rsid w:val="004660FC"/>
    <w:rsid w:val="00467A96"/>
    <w:rsid w:val="00472D3F"/>
    <w:rsid w:val="004761D8"/>
    <w:rsid w:val="00487FD5"/>
    <w:rsid w:val="004A2B0D"/>
    <w:rsid w:val="004D0730"/>
    <w:rsid w:val="004D5B5C"/>
    <w:rsid w:val="004D73B1"/>
    <w:rsid w:val="004E6030"/>
    <w:rsid w:val="00516FB9"/>
    <w:rsid w:val="00524A63"/>
    <w:rsid w:val="00541C67"/>
    <w:rsid w:val="005502DF"/>
    <w:rsid w:val="00551B1F"/>
    <w:rsid w:val="00563742"/>
    <w:rsid w:val="00564809"/>
    <w:rsid w:val="00571F5C"/>
    <w:rsid w:val="00575C98"/>
    <w:rsid w:val="00581FCD"/>
    <w:rsid w:val="005905AB"/>
    <w:rsid w:val="00590AC3"/>
    <w:rsid w:val="00594C1F"/>
    <w:rsid w:val="00597E25"/>
    <w:rsid w:val="005C1D2D"/>
    <w:rsid w:val="005C2210"/>
    <w:rsid w:val="005D0A4C"/>
    <w:rsid w:val="005E05FE"/>
    <w:rsid w:val="005F305F"/>
    <w:rsid w:val="006042F5"/>
    <w:rsid w:val="0060757F"/>
    <w:rsid w:val="00610DCC"/>
    <w:rsid w:val="00615018"/>
    <w:rsid w:val="0062123A"/>
    <w:rsid w:val="00646E75"/>
    <w:rsid w:val="00665439"/>
    <w:rsid w:val="00665CE4"/>
    <w:rsid w:val="0067557F"/>
    <w:rsid w:val="0067696A"/>
    <w:rsid w:val="006810DB"/>
    <w:rsid w:val="00681834"/>
    <w:rsid w:val="00681E31"/>
    <w:rsid w:val="00685CBB"/>
    <w:rsid w:val="006B0922"/>
    <w:rsid w:val="006C02DA"/>
    <w:rsid w:val="006C14F2"/>
    <w:rsid w:val="006F6F10"/>
    <w:rsid w:val="00704AE9"/>
    <w:rsid w:val="007417FB"/>
    <w:rsid w:val="00767A13"/>
    <w:rsid w:val="00782227"/>
    <w:rsid w:val="007823A4"/>
    <w:rsid w:val="00783E79"/>
    <w:rsid w:val="007903C5"/>
    <w:rsid w:val="007A23DD"/>
    <w:rsid w:val="007B27DD"/>
    <w:rsid w:val="007B5AE8"/>
    <w:rsid w:val="007C05CB"/>
    <w:rsid w:val="007C0A6B"/>
    <w:rsid w:val="007C3AA4"/>
    <w:rsid w:val="007D573F"/>
    <w:rsid w:val="007E7AE4"/>
    <w:rsid w:val="007F5192"/>
    <w:rsid w:val="0082083C"/>
    <w:rsid w:val="008310DB"/>
    <w:rsid w:val="00832F9A"/>
    <w:rsid w:val="00843BB0"/>
    <w:rsid w:val="008477CB"/>
    <w:rsid w:val="0087764B"/>
    <w:rsid w:val="00884E0F"/>
    <w:rsid w:val="00886017"/>
    <w:rsid w:val="0089012A"/>
    <w:rsid w:val="0089019F"/>
    <w:rsid w:val="00894DAB"/>
    <w:rsid w:val="008B06B9"/>
    <w:rsid w:val="008B4E91"/>
    <w:rsid w:val="008E26E9"/>
    <w:rsid w:val="009031F8"/>
    <w:rsid w:val="009309E6"/>
    <w:rsid w:val="009610C6"/>
    <w:rsid w:val="00963126"/>
    <w:rsid w:val="009635D1"/>
    <w:rsid w:val="00975C9C"/>
    <w:rsid w:val="009775A4"/>
    <w:rsid w:val="00980667"/>
    <w:rsid w:val="00992153"/>
    <w:rsid w:val="009950ED"/>
    <w:rsid w:val="00997EC2"/>
    <w:rsid w:val="009B03C6"/>
    <w:rsid w:val="009C337E"/>
    <w:rsid w:val="009D3157"/>
    <w:rsid w:val="009D71CF"/>
    <w:rsid w:val="009E528C"/>
    <w:rsid w:val="009F6CDE"/>
    <w:rsid w:val="00A0433C"/>
    <w:rsid w:val="00A11A20"/>
    <w:rsid w:val="00A260DA"/>
    <w:rsid w:val="00A32F29"/>
    <w:rsid w:val="00A657A2"/>
    <w:rsid w:val="00A81460"/>
    <w:rsid w:val="00A84EA6"/>
    <w:rsid w:val="00A85406"/>
    <w:rsid w:val="00A92FA9"/>
    <w:rsid w:val="00A96CF8"/>
    <w:rsid w:val="00AA1694"/>
    <w:rsid w:val="00AA476E"/>
    <w:rsid w:val="00AA6C5C"/>
    <w:rsid w:val="00AB4269"/>
    <w:rsid w:val="00AC22E6"/>
    <w:rsid w:val="00AE36C3"/>
    <w:rsid w:val="00AF7C74"/>
    <w:rsid w:val="00B03C7C"/>
    <w:rsid w:val="00B11209"/>
    <w:rsid w:val="00B17035"/>
    <w:rsid w:val="00B31578"/>
    <w:rsid w:val="00B4357E"/>
    <w:rsid w:val="00B43DB5"/>
    <w:rsid w:val="00B50294"/>
    <w:rsid w:val="00B61CC7"/>
    <w:rsid w:val="00B76779"/>
    <w:rsid w:val="00B8046B"/>
    <w:rsid w:val="00B84333"/>
    <w:rsid w:val="00B8672F"/>
    <w:rsid w:val="00B93AEC"/>
    <w:rsid w:val="00B96B4D"/>
    <w:rsid w:val="00B97288"/>
    <w:rsid w:val="00BA527A"/>
    <w:rsid w:val="00BB03FA"/>
    <w:rsid w:val="00BB2E6C"/>
    <w:rsid w:val="00BB6681"/>
    <w:rsid w:val="00BC75DB"/>
    <w:rsid w:val="00BE38A3"/>
    <w:rsid w:val="00BE4080"/>
    <w:rsid w:val="00BE44DE"/>
    <w:rsid w:val="00BF2728"/>
    <w:rsid w:val="00BF7AAE"/>
    <w:rsid w:val="00C132E5"/>
    <w:rsid w:val="00C1502A"/>
    <w:rsid w:val="00C20FBA"/>
    <w:rsid w:val="00C2366A"/>
    <w:rsid w:val="00C31F5B"/>
    <w:rsid w:val="00C34CC3"/>
    <w:rsid w:val="00C37D7A"/>
    <w:rsid w:val="00C442DC"/>
    <w:rsid w:val="00C6444D"/>
    <w:rsid w:val="00C70786"/>
    <w:rsid w:val="00C73246"/>
    <w:rsid w:val="00C8222A"/>
    <w:rsid w:val="00C94487"/>
    <w:rsid w:val="00C97A3A"/>
    <w:rsid w:val="00CA0660"/>
    <w:rsid w:val="00CA5F13"/>
    <w:rsid w:val="00CB23AD"/>
    <w:rsid w:val="00CC3D08"/>
    <w:rsid w:val="00CD0FC5"/>
    <w:rsid w:val="00CD5053"/>
    <w:rsid w:val="00CD7790"/>
    <w:rsid w:val="00CE584C"/>
    <w:rsid w:val="00D06252"/>
    <w:rsid w:val="00D25573"/>
    <w:rsid w:val="00D26EC3"/>
    <w:rsid w:val="00D45945"/>
    <w:rsid w:val="00D52B84"/>
    <w:rsid w:val="00D62593"/>
    <w:rsid w:val="00D66593"/>
    <w:rsid w:val="00D95477"/>
    <w:rsid w:val="00D95679"/>
    <w:rsid w:val="00D965DA"/>
    <w:rsid w:val="00DA4534"/>
    <w:rsid w:val="00DB0DA3"/>
    <w:rsid w:val="00DB334C"/>
    <w:rsid w:val="00DB75BA"/>
    <w:rsid w:val="00DC045B"/>
    <w:rsid w:val="00DC7BE7"/>
    <w:rsid w:val="00DD6F1B"/>
    <w:rsid w:val="00DE1393"/>
    <w:rsid w:val="00DE2E46"/>
    <w:rsid w:val="00DF11EE"/>
    <w:rsid w:val="00DF2CC8"/>
    <w:rsid w:val="00E10844"/>
    <w:rsid w:val="00E27B46"/>
    <w:rsid w:val="00E30B18"/>
    <w:rsid w:val="00E55D74"/>
    <w:rsid w:val="00E6540C"/>
    <w:rsid w:val="00E81E2A"/>
    <w:rsid w:val="00E834B7"/>
    <w:rsid w:val="00E868D6"/>
    <w:rsid w:val="00E928B4"/>
    <w:rsid w:val="00E932EB"/>
    <w:rsid w:val="00E96301"/>
    <w:rsid w:val="00EA5F25"/>
    <w:rsid w:val="00EC4259"/>
    <w:rsid w:val="00EC7B4B"/>
    <w:rsid w:val="00ED62F1"/>
    <w:rsid w:val="00ED796E"/>
    <w:rsid w:val="00EE0952"/>
    <w:rsid w:val="00EE6961"/>
    <w:rsid w:val="00EF33DD"/>
    <w:rsid w:val="00F05964"/>
    <w:rsid w:val="00F30F13"/>
    <w:rsid w:val="00F4323A"/>
    <w:rsid w:val="00F44365"/>
    <w:rsid w:val="00F652C8"/>
    <w:rsid w:val="00F668E3"/>
    <w:rsid w:val="00F825F2"/>
    <w:rsid w:val="00F82B18"/>
    <w:rsid w:val="00F84DD4"/>
    <w:rsid w:val="00FA0279"/>
    <w:rsid w:val="00FB0C99"/>
    <w:rsid w:val="00FB5883"/>
    <w:rsid w:val="00FD091E"/>
    <w:rsid w:val="00FD0C6D"/>
    <w:rsid w:val="00FD1B84"/>
    <w:rsid w:val="00FD7537"/>
    <w:rsid w:val="00FE0F43"/>
    <w:rsid w:val="07454DBA"/>
    <w:rsid w:val="2A5A14D1"/>
    <w:rsid w:val="2B47F62D"/>
    <w:rsid w:val="461CAA3B"/>
    <w:rsid w:val="549A6741"/>
    <w:rsid w:val="54C24448"/>
    <w:rsid w:val="61B9C2DD"/>
    <w:rsid w:val="69760C51"/>
    <w:rsid w:val="70C9CE2F"/>
    <w:rsid w:val="7A7FF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70792"/>
  <w14:defaultImageDpi w14:val="330"/>
  <w15:chartTrackingRefBased/>
  <w15:docId w15:val="{65FB9419-FE9E-4F9F-80BD-AE623308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45"/>
    <w:pPr>
      <w:spacing w:before="40" w:after="160" w:line="288" w:lineRule="auto"/>
    </w:pPr>
    <w:rPr>
      <w:rFonts w:eastAsiaTheme="minorHAnsi"/>
      <w:color w:val="595959" w:themeColor="text1" w:themeTint="A6"/>
      <w:kern w:val="20"/>
      <w:sz w:val="20"/>
      <w:szCs w:val="20"/>
    </w:rPr>
  </w:style>
  <w:style w:type="paragraph" w:styleId="Heading1">
    <w:name w:val="heading 1"/>
    <w:basedOn w:val="Normal"/>
    <w:next w:val="Normal"/>
    <w:link w:val="Heading1Char"/>
    <w:uiPriority w:val="8"/>
    <w:unhideWhenUsed/>
    <w:qFormat/>
    <w:rsid w:val="00B96B4D"/>
    <w:pPr>
      <w:spacing w:before="0" w:after="360" w:line="240" w:lineRule="auto"/>
      <w:contextualSpacing/>
      <w:outlineLvl w:val="0"/>
    </w:pPr>
    <w:rPr>
      <w:rFonts w:eastAsiaTheme="majorEastAsia" w:cstheme="majorBidi"/>
      <w:color w:val="auto"/>
    </w:rPr>
  </w:style>
  <w:style w:type="paragraph" w:styleId="Heading2">
    <w:name w:val="heading 2"/>
    <w:basedOn w:val="Normal"/>
    <w:next w:val="Normal"/>
    <w:link w:val="Heading2Char"/>
    <w:uiPriority w:val="9"/>
    <w:unhideWhenUsed/>
    <w:qFormat/>
    <w:rsid w:val="00B96B4D"/>
    <w:pPr>
      <w:keepNext/>
      <w:keepLines/>
      <w:outlineLvl w:val="1"/>
    </w:pPr>
    <w:rPr>
      <w:rFonts w:eastAsiaTheme="majorEastAsia" w:cstheme="majorBidi"/>
      <w:color w:val="auto"/>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B96B4D"/>
    <w:rPr>
      <w:rFonts w:eastAsiaTheme="majorEastAsia" w:cstheme="majorBidi"/>
      <w:kern w:val="20"/>
      <w:sz w:val="20"/>
      <w:szCs w:val="20"/>
    </w:rPr>
  </w:style>
  <w:style w:type="paragraph" w:customStyle="1" w:styleId="Recipient">
    <w:name w:val="Recipient"/>
    <w:basedOn w:val="Normal"/>
    <w:next w:val="Normal"/>
    <w:uiPriority w:val="3"/>
    <w:qFormat/>
    <w:rsid w:val="00B96B4D"/>
    <w:pPr>
      <w:spacing w:before="1200"/>
    </w:pPr>
    <w:rPr>
      <w:rFonts w:asciiTheme="majorHAnsi" w:hAnsiTheme="majorHAnsi"/>
      <w:color w:val="auto"/>
      <w:sz w:val="26"/>
    </w:rPr>
  </w:style>
  <w:style w:type="paragraph" w:styleId="Salutation">
    <w:name w:val="Salutation"/>
    <w:basedOn w:val="Normal"/>
    <w:link w:val="SalutationChar"/>
    <w:uiPriority w:val="4"/>
    <w:unhideWhenUsed/>
    <w:qFormat/>
    <w:rsid w:val="00B96B4D"/>
    <w:pPr>
      <w:spacing w:before="720"/>
    </w:pPr>
    <w:rPr>
      <w:color w:val="auto"/>
    </w:rPr>
  </w:style>
  <w:style w:type="character" w:customStyle="1" w:styleId="SalutationChar">
    <w:name w:val="Salutation Char"/>
    <w:basedOn w:val="DefaultParagraphFont"/>
    <w:link w:val="Salutation"/>
    <w:uiPriority w:val="4"/>
    <w:rsid w:val="00B96B4D"/>
    <w:rPr>
      <w:rFonts w:eastAsiaTheme="minorHAnsi"/>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B96B4D"/>
    <w:rPr>
      <w:b/>
      <w:bCs/>
      <w:color w:val="auto"/>
    </w:rPr>
  </w:style>
  <w:style w:type="character" w:customStyle="1" w:styleId="SignatureChar">
    <w:name w:val="Signature Char"/>
    <w:basedOn w:val="DefaultParagraphFont"/>
    <w:link w:val="Signature"/>
    <w:uiPriority w:val="7"/>
    <w:rsid w:val="00B96B4D"/>
    <w:rPr>
      <w:rFonts w:eastAsiaTheme="minorHAnsi"/>
      <w:b/>
      <w:bCs/>
      <w:kern w:val="20"/>
      <w:sz w:val="20"/>
      <w:szCs w:val="20"/>
    </w:rPr>
  </w:style>
  <w:style w:type="paragraph" w:styleId="Header">
    <w:name w:val="header"/>
    <w:basedOn w:val="Normal"/>
    <w:link w:val="HeaderChar"/>
    <w:uiPriority w:val="99"/>
    <w:rsid w:val="003E24DF"/>
    <w:pPr>
      <w:spacing w:after="0" w:line="240" w:lineRule="auto"/>
      <w:jc w:val="right"/>
    </w:pPr>
  </w:style>
  <w:style w:type="character" w:customStyle="1" w:styleId="HeaderChar">
    <w:name w:val="Header Char"/>
    <w:basedOn w:val="DefaultParagraphFont"/>
    <w:link w:val="Header"/>
    <w:uiPriority w:val="99"/>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B96B4D"/>
    <w:rPr>
      <w:rFonts w:eastAsiaTheme="majorEastAsia" w:cstheme="majorBidi"/>
      <w:kern w:val="20"/>
      <w:sz w:val="20"/>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4E0F"/>
    <w:rPr>
      <w:color w:val="EE7B08" w:themeColor="hyperlink"/>
      <w:u w:val="single"/>
    </w:rPr>
  </w:style>
  <w:style w:type="character" w:customStyle="1" w:styleId="oypena">
    <w:name w:val="oypena"/>
    <w:basedOn w:val="DefaultParagraphFont"/>
    <w:rsid w:val="00524A63"/>
  </w:style>
  <w:style w:type="paragraph" w:customStyle="1" w:styleId="cvgsua">
    <w:name w:val="cvgsua"/>
    <w:basedOn w:val="Normal"/>
    <w:rsid w:val="00541C67"/>
    <w:pPr>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character" w:styleId="UnresolvedMention">
    <w:name w:val="Unresolved Mention"/>
    <w:basedOn w:val="DefaultParagraphFont"/>
    <w:uiPriority w:val="99"/>
    <w:semiHidden/>
    <w:unhideWhenUsed/>
    <w:rsid w:val="00541C67"/>
    <w:rPr>
      <w:color w:val="605E5C"/>
      <w:shd w:val="clear" w:color="auto" w:fill="E1DFDD"/>
    </w:rPr>
  </w:style>
  <w:style w:type="character" w:styleId="CommentReference">
    <w:name w:val="annotation reference"/>
    <w:basedOn w:val="DefaultParagraphFont"/>
    <w:uiPriority w:val="99"/>
    <w:semiHidden/>
    <w:unhideWhenUsed/>
    <w:rsid w:val="00E10844"/>
    <w:rPr>
      <w:sz w:val="16"/>
      <w:szCs w:val="16"/>
    </w:rPr>
  </w:style>
  <w:style w:type="paragraph" w:styleId="CommentText">
    <w:name w:val="annotation text"/>
    <w:basedOn w:val="Normal"/>
    <w:link w:val="CommentTextChar"/>
    <w:uiPriority w:val="99"/>
    <w:unhideWhenUsed/>
    <w:rsid w:val="00E10844"/>
    <w:pPr>
      <w:spacing w:line="240" w:lineRule="auto"/>
    </w:pPr>
  </w:style>
  <w:style w:type="character" w:customStyle="1" w:styleId="CommentTextChar">
    <w:name w:val="Comment Text Char"/>
    <w:basedOn w:val="DefaultParagraphFont"/>
    <w:link w:val="CommentText"/>
    <w:uiPriority w:val="99"/>
    <w:rsid w:val="00E10844"/>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E10844"/>
    <w:rPr>
      <w:b/>
      <w:bCs/>
    </w:rPr>
  </w:style>
  <w:style w:type="character" w:customStyle="1" w:styleId="CommentSubjectChar">
    <w:name w:val="Comment Subject Char"/>
    <w:basedOn w:val="CommentTextChar"/>
    <w:link w:val="CommentSubject"/>
    <w:uiPriority w:val="99"/>
    <w:semiHidden/>
    <w:rsid w:val="00E10844"/>
    <w:rPr>
      <w:rFonts w:eastAsiaTheme="minorHAnsi"/>
      <w:b/>
      <w:bCs/>
      <w:color w:val="595959" w:themeColor="text1" w:themeTint="A6"/>
      <w:kern w:val="20"/>
      <w:sz w:val="20"/>
      <w:szCs w:val="20"/>
    </w:rPr>
  </w:style>
  <w:style w:type="character" w:styleId="FollowedHyperlink">
    <w:name w:val="FollowedHyperlink"/>
    <w:basedOn w:val="DefaultParagraphFont"/>
    <w:uiPriority w:val="99"/>
    <w:semiHidden/>
    <w:unhideWhenUsed/>
    <w:rsid w:val="00AE36C3"/>
    <w:rPr>
      <w:color w:val="977B2D" w:themeColor="followedHyperlink"/>
      <w:u w:val="single"/>
    </w:rPr>
  </w:style>
  <w:style w:type="paragraph" w:styleId="PlainText">
    <w:name w:val="Plain Text"/>
    <w:basedOn w:val="Normal"/>
    <w:link w:val="PlainTextChar"/>
    <w:uiPriority w:val="99"/>
    <w:unhideWhenUsed/>
    <w:rsid w:val="00BC75DB"/>
    <w:pPr>
      <w:spacing w:before="0" w:after="0" w:line="240" w:lineRule="auto"/>
    </w:pPr>
    <w:rPr>
      <w:rFonts w:ascii="Calibri" w:eastAsia="Times New Roman" w:hAnsi="Calibri"/>
      <w:color w:val="auto"/>
      <w:kern w:val="2"/>
      <w:sz w:val="22"/>
      <w:szCs w:val="21"/>
      <w:lang w:eastAsia="en-US"/>
      <w14:ligatures w14:val="standardContextual"/>
    </w:rPr>
  </w:style>
  <w:style w:type="character" w:customStyle="1" w:styleId="PlainTextChar">
    <w:name w:val="Plain Text Char"/>
    <w:basedOn w:val="DefaultParagraphFont"/>
    <w:link w:val="PlainText"/>
    <w:uiPriority w:val="99"/>
    <w:rsid w:val="00BC75DB"/>
    <w:rPr>
      <w:rFonts w:ascii="Calibri" w:eastAsia="Times New Roman" w:hAnsi="Calibri"/>
      <w:kern w:val="2"/>
      <w:sz w:val="22"/>
      <w:szCs w:val="21"/>
      <w:lang w:eastAsia="en-US"/>
      <w14:ligatures w14:val="standardContextual"/>
    </w:rPr>
  </w:style>
  <w:style w:type="character" w:styleId="Emphasis">
    <w:name w:val="Emphasis"/>
    <w:basedOn w:val="DefaultParagraphFont"/>
    <w:uiPriority w:val="20"/>
    <w:qFormat/>
    <w:rsid w:val="00B112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4284802">
      <w:bodyDiv w:val="1"/>
      <w:marLeft w:val="0"/>
      <w:marRight w:val="0"/>
      <w:marTop w:val="0"/>
      <w:marBottom w:val="0"/>
      <w:divBdr>
        <w:top w:val="none" w:sz="0" w:space="0" w:color="auto"/>
        <w:left w:val="none" w:sz="0" w:space="0" w:color="auto"/>
        <w:bottom w:val="none" w:sz="0" w:space="0" w:color="auto"/>
        <w:right w:val="none" w:sz="0" w:space="0" w:color="auto"/>
      </w:divBdr>
    </w:div>
    <w:div w:id="710374803">
      <w:bodyDiv w:val="1"/>
      <w:marLeft w:val="0"/>
      <w:marRight w:val="0"/>
      <w:marTop w:val="0"/>
      <w:marBottom w:val="0"/>
      <w:divBdr>
        <w:top w:val="none" w:sz="0" w:space="0" w:color="auto"/>
        <w:left w:val="none" w:sz="0" w:space="0" w:color="auto"/>
        <w:bottom w:val="none" w:sz="0" w:space="0" w:color="auto"/>
        <w:right w:val="none" w:sz="0" w:space="0" w:color="auto"/>
      </w:divBdr>
    </w:div>
    <w:div w:id="1408072493">
      <w:bodyDiv w:val="1"/>
      <w:marLeft w:val="0"/>
      <w:marRight w:val="0"/>
      <w:marTop w:val="0"/>
      <w:marBottom w:val="0"/>
      <w:divBdr>
        <w:top w:val="none" w:sz="0" w:space="0" w:color="auto"/>
        <w:left w:val="none" w:sz="0" w:space="0" w:color="auto"/>
        <w:bottom w:val="none" w:sz="0" w:space="0" w:color="auto"/>
        <w:right w:val="none" w:sz="0" w:space="0" w:color="auto"/>
      </w:divBdr>
    </w:div>
    <w:div w:id="1457675527">
      <w:bodyDiv w:val="1"/>
      <w:marLeft w:val="0"/>
      <w:marRight w:val="0"/>
      <w:marTop w:val="0"/>
      <w:marBottom w:val="0"/>
      <w:divBdr>
        <w:top w:val="none" w:sz="0" w:space="0" w:color="auto"/>
        <w:left w:val="none" w:sz="0" w:space="0" w:color="auto"/>
        <w:bottom w:val="none" w:sz="0" w:space="0" w:color="auto"/>
        <w:right w:val="none" w:sz="0" w:space="0" w:color="auto"/>
      </w:divBdr>
    </w:div>
    <w:div w:id="1562403676">
      <w:bodyDiv w:val="1"/>
      <w:marLeft w:val="0"/>
      <w:marRight w:val="0"/>
      <w:marTop w:val="0"/>
      <w:marBottom w:val="0"/>
      <w:divBdr>
        <w:top w:val="none" w:sz="0" w:space="0" w:color="auto"/>
        <w:left w:val="none" w:sz="0" w:space="0" w:color="auto"/>
        <w:bottom w:val="none" w:sz="0" w:space="0" w:color="auto"/>
        <w:right w:val="none" w:sz="0" w:space="0" w:color="auto"/>
      </w:divBdr>
    </w:div>
    <w:div w:id="192062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arth.google.com/earth/d/1BNyX-Q3wYaRcwFWxY0lvxeXfoX2VsxjX?usp=sharing" TargetMode="External"/><Relationship Id="rId18" Type="http://schemas.openxmlformats.org/officeDocument/2006/relationships/hyperlink" Target="http://www.solanomosquito.com/stay-in-touch"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olanomosquito.com" TargetMode="External"/><Relationship Id="rId2" Type="http://schemas.openxmlformats.org/officeDocument/2006/relationships/customXml" Target="../customXml/item2.xml"/><Relationship Id="rId16" Type="http://schemas.openxmlformats.org/officeDocument/2006/relationships/hyperlink" Target="mailto:solmad@solanomosquito.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D\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4432D8-350C-4541-A6E5-C36771412B9B}">
  <ds:schemaRefs>
    <ds:schemaRef ds:uri="http://schemas.microsoft.com/sharepoint/v3/contenttype/forms"/>
  </ds:schemaRefs>
</ds:datastoreItem>
</file>

<file path=customXml/itemProps2.xml><?xml version="1.0" encoding="utf-8"?>
<ds:datastoreItem xmlns:ds="http://schemas.openxmlformats.org/officeDocument/2006/customXml" ds:itemID="{BB27A2AA-C1A1-4C5C-B38F-CA833B3AF4A2}">
  <ds:schemaRefs>
    <ds:schemaRef ds:uri="http://schemas.openxmlformats.org/officeDocument/2006/bibliography"/>
  </ds:schemaRefs>
</ds:datastoreItem>
</file>

<file path=customXml/itemProps3.xml><?xml version="1.0" encoding="utf-8"?>
<ds:datastoreItem xmlns:ds="http://schemas.openxmlformats.org/officeDocument/2006/customXml" ds:itemID="{4415430A-2B60-49FA-9FCC-D7316FB8C649}">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4.xml><?xml version="1.0" encoding="utf-8"?>
<ds:datastoreItem xmlns:ds="http://schemas.openxmlformats.org/officeDocument/2006/customXml" ds:itemID="{D551E456-9E27-4FF7-A973-F33E42809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Bold logo letterhead</Template>
  <TotalTime>88</TotalTime>
  <Pages>2</Pages>
  <Words>506</Words>
  <Characters>2886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SMAD</dc:creator>
  <cp:keywords/>
  <dc:description/>
  <cp:lastModifiedBy>Miguel Cardenas</cp:lastModifiedBy>
  <cp:revision>17</cp:revision>
  <cp:lastPrinted>2025-08-05T19:11:00Z</cp:lastPrinted>
  <dcterms:created xsi:type="dcterms:W3CDTF">2025-09-19T21:56:00Z</dcterms:created>
  <dcterms:modified xsi:type="dcterms:W3CDTF">2025-09-22T20:04:00Z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