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22196" w:rsidR="00F82A48" w:rsidP="00307D26" w:rsidRDefault="002F6681" w14:paraId="0C15ADA0" w14:textId="77777777">
      <w:pPr>
        <w:rPr>
          <w:rFonts w:ascii="Tahoma" w:hAnsi="Tahoma" w:cs="Tahoma"/>
          <w:b/>
          <w:sz w:val="28"/>
          <w:szCs w:val="28"/>
        </w:rPr>
      </w:pPr>
      <w:r w:rsidRPr="00222196">
        <w:rPr>
          <w:rFonts w:ascii="Tahoma" w:hAnsi="Tahoma" w:cs="Tahoma"/>
          <w:b/>
          <w:sz w:val="28"/>
          <w:szCs w:val="28"/>
        </w:rPr>
        <w:t>FOR IMMEDIATE RELEASE</w:t>
      </w:r>
    </w:p>
    <w:p w:rsidRPr="00222196" w:rsidR="00F82A48" w:rsidP="002F6681" w:rsidRDefault="00F82A48" w14:paraId="36B28F85" w14:textId="77777777">
      <w:pPr>
        <w:jc w:val="both"/>
        <w:rPr>
          <w:rFonts w:ascii="Tahoma" w:hAnsi="Tahoma" w:cs="Tahoma"/>
          <w:sz w:val="18"/>
          <w:szCs w:val="18"/>
        </w:rPr>
      </w:pPr>
    </w:p>
    <w:p w:rsidRPr="00B5338E" w:rsidR="00577A0A" w:rsidP="00577A0A" w:rsidRDefault="006E5D46" w14:paraId="7B38A439" w14:textId="57BD0A5A">
      <w:pPr>
        <w:jc w:val="both"/>
        <w:rPr>
          <w:rFonts w:ascii="Tahoma" w:hAnsi="Tahoma" w:cs="Tahoma"/>
          <w:b/>
          <w:bCs/>
        </w:rPr>
      </w:pPr>
      <w:r>
        <w:rPr>
          <w:rFonts w:ascii="Tahoma" w:hAnsi="Tahoma" w:cs="Tahoma"/>
          <w:b/>
          <w:bCs/>
        </w:rPr>
        <w:t xml:space="preserve">July </w:t>
      </w:r>
      <w:r w:rsidR="0022708F">
        <w:rPr>
          <w:rFonts w:ascii="Tahoma" w:hAnsi="Tahoma" w:cs="Tahoma"/>
          <w:b/>
          <w:bCs/>
        </w:rPr>
        <w:t>24</w:t>
      </w:r>
      <w:r w:rsidR="00B5338E">
        <w:rPr>
          <w:rFonts w:ascii="Tahoma" w:hAnsi="Tahoma" w:cs="Tahoma"/>
          <w:b/>
          <w:bCs/>
        </w:rPr>
        <w:t>, 202</w:t>
      </w:r>
      <w:r w:rsidR="0022708F">
        <w:rPr>
          <w:rFonts w:ascii="Tahoma" w:hAnsi="Tahoma" w:cs="Tahoma"/>
          <w:b/>
          <w:bCs/>
        </w:rPr>
        <w:t>4</w:t>
      </w:r>
    </w:p>
    <w:p w:rsidRPr="00222196" w:rsidR="00F82A48" w:rsidP="002F6681" w:rsidRDefault="00F82A48" w14:paraId="470126C7" w14:textId="77777777">
      <w:pPr>
        <w:jc w:val="both"/>
        <w:rPr>
          <w:rFonts w:ascii="Tahoma" w:hAnsi="Tahoma" w:cs="Tahoma"/>
          <w:sz w:val="20"/>
          <w:szCs w:val="20"/>
        </w:rPr>
      </w:pPr>
    </w:p>
    <w:p w:rsidRPr="00222196" w:rsidR="00D369B7" w:rsidP="00A96D27" w:rsidRDefault="00D369B7" w14:paraId="123974BE" w14:textId="77777777">
      <w:pPr>
        <w:tabs>
          <w:tab w:val="left" w:pos="810"/>
        </w:tabs>
        <w:rPr>
          <w:rFonts w:ascii="Tahoma" w:hAnsi="Tahoma" w:cs="Tahoma"/>
          <w:sz w:val="20"/>
          <w:szCs w:val="20"/>
        </w:rPr>
      </w:pPr>
      <w:r w:rsidRPr="00222196">
        <w:rPr>
          <w:rFonts w:ascii="Tahoma" w:hAnsi="Tahoma" w:cs="Tahoma"/>
          <w:sz w:val="20"/>
          <w:szCs w:val="20"/>
          <w:u w:val="single"/>
        </w:rPr>
        <w:t xml:space="preserve">News </w:t>
      </w:r>
      <w:r w:rsidRPr="00222196" w:rsidR="00E97BA2">
        <w:rPr>
          <w:rFonts w:ascii="Tahoma" w:hAnsi="Tahoma" w:cs="Tahoma"/>
          <w:sz w:val="20"/>
          <w:szCs w:val="20"/>
          <w:u w:val="single"/>
        </w:rPr>
        <w:t>Contact</w:t>
      </w:r>
      <w:r w:rsidR="00DA7B1B">
        <w:rPr>
          <w:rFonts w:ascii="Tahoma" w:hAnsi="Tahoma" w:cs="Tahoma"/>
          <w:sz w:val="20"/>
          <w:szCs w:val="20"/>
          <w:u w:val="single"/>
        </w:rPr>
        <w:t>s</w:t>
      </w:r>
      <w:r w:rsidRPr="00222196" w:rsidR="00E97BA2">
        <w:rPr>
          <w:rFonts w:ascii="Tahoma" w:hAnsi="Tahoma" w:cs="Tahoma"/>
          <w:sz w:val="20"/>
          <w:szCs w:val="20"/>
        </w:rPr>
        <w:t>:</w:t>
      </w:r>
    </w:p>
    <w:p w:rsidR="00DA7B1B" w:rsidP="00A96D27" w:rsidRDefault="00B84238" w14:paraId="49681FE3" w14:textId="2B031959">
      <w:pPr>
        <w:tabs>
          <w:tab w:val="left" w:pos="810"/>
        </w:tabs>
        <w:rPr>
          <w:rStyle w:val="Hyperlink"/>
          <w:rFonts w:ascii="Tahoma" w:hAnsi="Tahoma" w:cs="Tahoma"/>
          <w:color w:val="auto"/>
          <w:sz w:val="20"/>
          <w:szCs w:val="20"/>
          <w:u w:val="none"/>
        </w:rPr>
      </w:pPr>
      <w:r>
        <w:rPr>
          <w:rStyle w:val="Hyperlink"/>
          <w:rFonts w:ascii="Tahoma" w:hAnsi="Tahoma" w:cs="Tahoma"/>
          <w:color w:val="auto"/>
          <w:sz w:val="20"/>
          <w:szCs w:val="20"/>
          <w:u w:val="none"/>
        </w:rPr>
        <w:t>Jayleen Richards</w:t>
      </w:r>
      <w:r w:rsidR="0046499B">
        <w:rPr>
          <w:rStyle w:val="Hyperlink"/>
          <w:rFonts w:ascii="Tahoma" w:hAnsi="Tahoma" w:cs="Tahoma"/>
          <w:color w:val="auto"/>
          <w:sz w:val="20"/>
          <w:szCs w:val="20"/>
          <w:u w:val="none"/>
        </w:rPr>
        <w:t xml:space="preserve">, </w:t>
      </w:r>
      <w:r>
        <w:rPr>
          <w:rStyle w:val="Hyperlink"/>
          <w:rFonts w:ascii="Tahoma" w:hAnsi="Tahoma" w:cs="Tahoma"/>
          <w:color w:val="auto"/>
          <w:sz w:val="20"/>
          <w:szCs w:val="20"/>
          <w:u w:val="none"/>
        </w:rPr>
        <w:t>Public Health Administrator</w:t>
      </w:r>
    </w:p>
    <w:p w:rsidRPr="000622C9" w:rsidR="00A4256E" w:rsidP="00A96D27" w:rsidRDefault="00DA7B1B" w14:paraId="3A9C2D4B" w14:textId="003AB1B0">
      <w:pPr>
        <w:tabs>
          <w:tab w:val="left" w:pos="810"/>
        </w:tabs>
        <w:rPr>
          <w:rStyle w:val="Hyperlink"/>
          <w:rFonts w:ascii="Tahoma" w:hAnsi="Tahoma" w:cs="Tahoma"/>
          <w:b/>
          <w:bCs/>
          <w:i/>
          <w:iCs/>
          <w:sz w:val="20"/>
          <w:szCs w:val="20"/>
        </w:rPr>
      </w:pPr>
      <w:r>
        <w:rPr>
          <w:rStyle w:val="Hyperlink"/>
          <w:rFonts w:ascii="Tahoma" w:hAnsi="Tahoma" w:cs="Tahoma"/>
          <w:color w:val="auto"/>
          <w:sz w:val="20"/>
          <w:szCs w:val="20"/>
          <w:u w:val="none"/>
        </w:rPr>
        <w:t>(707) 784-86</w:t>
      </w:r>
      <w:r w:rsidR="00B84238">
        <w:rPr>
          <w:rStyle w:val="Hyperlink"/>
          <w:rFonts w:ascii="Tahoma" w:hAnsi="Tahoma" w:cs="Tahoma"/>
          <w:color w:val="auto"/>
          <w:sz w:val="20"/>
          <w:szCs w:val="20"/>
          <w:u w:val="none"/>
        </w:rPr>
        <w:t>16</w:t>
      </w:r>
      <w:r>
        <w:rPr>
          <w:rStyle w:val="Hyperlink"/>
          <w:rFonts w:ascii="Tahoma" w:hAnsi="Tahoma" w:cs="Tahoma"/>
          <w:color w:val="auto"/>
          <w:sz w:val="20"/>
          <w:szCs w:val="20"/>
          <w:u w:val="none"/>
        </w:rPr>
        <w:t xml:space="preserve"> | </w:t>
      </w:r>
      <w:hyperlink w:history="1" r:id="rId11">
        <w:r w:rsidRPr="00561E50" w:rsidR="0022708F">
          <w:rPr>
            <w:rStyle w:val="Hyperlink"/>
            <w:rFonts w:ascii="Tahoma" w:hAnsi="Tahoma" w:cs="Tahoma"/>
            <w:sz w:val="20"/>
            <w:szCs w:val="20"/>
          </w:rPr>
          <w:t>JMRichards@SolanoCounty.com</w:t>
        </w:r>
      </w:hyperlink>
      <w:r w:rsidR="0022708F">
        <w:rPr>
          <w:rStyle w:val="Hyperlink"/>
          <w:rFonts w:ascii="Tahoma" w:hAnsi="Tahoma" w:cs="Tahoma"/>
          <w:color w:val="auto"/>
          <w:sz w:val="20"/>
          <w:szCs w:val="20"/>
          <w:u w:val="none"/>
        </w:rPr>
        <w:t xml:space="preserve"> </w:t>
      </w:r>
      <w:r w:rsidR="0022708F">
        <w:rPr>
          <w:rStyle w:val="Hyperlink"/>
          <w:rFonts w:ascii="Tahoma" w:hAnsi="Tahoma" w:cs="Tahoma"/>
          <w:i/>
          <w:iCs/>
          <w:color w:val="auto"/>
          <w:sz w:val="20"/>
          <w:szCs w:val="20"/>
          <w:u w:val="none"/>
        </w:rPr>
        <w:t>and</w:t>
      </w:r>
      <w:r w:rsidR="0022708F">
        <w:rPr>
          <w:rStyle w:val="Hyperlink"/>
          <w:rFonts w:ascii="Tahoma" w:hAnsi="Tahoma" w:cs="Tahoma"/>
          <w:color w:val="auto"/>
          <w:sz w:val="20"/>
          <w:szCs w:val="20"/>
          <w:u w:val="none"/>
        </w:rPr>
        <w:t xml:space="preserve"> </w:t>
      </w:r>
      <w:hyperlink w:history="1" r:id="rId12">
        <w:r w:rsidRPr="00F17AA7" w:rsidR="000622C9">
          <w:rPr>
            <w:rStyle w:val="Hyperlink"/>
            <w:rFonts w:ascii="Tahoma" w:hAnsi="Tahoma" w:cs="Tahoma"/>
            <w:sz w:val="20"/>
            <w:szCs w:val="20"/>
          </w:rPr>
          <w:t>SolanoPIO@SolanoCounty.com</w:t>
        </w:r>
      </w:hyperlink>
      <w:r w:rsidR="000622C9">
        <w:rPr>
          <w:rStyle w:val="Hyperlink"/>
          <w:rFonts w:ascii="Tahoma" w:hAnsi="Tahoma" w:cs="Tahoma"/>
          <w:sz w:val="20"/>
          <w:szCs w:val="20"/>
        </w:rPr>
        <w:t xml:space="preserve"> </w:t>
      </w:r>
    </w:p>
    <w:p w:rsidR="000622C9" w:rsidP="00A96D27" w:rsidRDefault="000622C9" w14:paraId="4803C045" w14:textId="08EEC588">
      <w:pPr>
        <w:tabs>
          <w:tab w:val="left" w:pos="810"/>
        </w:tabs>
        <w:rPr>
          <w:rStyle w:val="Hyperlink"/>
          <w:rFonts w:ascii="Tahoma" w:hAnsi="Tahoma" w:cs="Tahoma"/>
          <w:sz w:val="20"/>
          <w:szCs w:val="20"/>
        </w:rPr>
      </w:pPr>
    </w:p>
    <w:p w:rsidR="000622C9" w:rsidP="000622C9" w:rsidRDefault="0022708F" w14:paraId="6856BE1E" w14:textId="3DCFE8E7">
      <w:pPr>
        <w:tabs>
          <w:tab w:val="left" w:pos="810"/>
        </w:tabs>
        <w:rPr>
          <w:rStyle w:val="Hyperlink"/>
          <w:rFonts w:ascii="Tahoma" w:hAnsi="Tahoma" w:cs="Tahoma"/>
          <w:color w:val="auto"/>
          <w:sz w:val="20"/>
          <w:szCs w:val="20"/>
          <w:u w:val="none"/>
        </w:rPr>
      </w:pPr>
      <w:r>
        <w:rPr>
          <w:rStyle w:val="Hyperlink"/>
          <w:rFonts w:ascii="Tahoma" w:hAnsi="Tahoma" w:cs="Tahoma"/>
          <w:color w:val="auto"/>
          <w:sz w:val="20"/>
          <w:szCs w:val="20"/>
          <w:u w:val="none"/>
        </w:rPr>
        <w:t>Miguel Cardenas</w:t>
      </w:r>
      <w:r w:rsidR="000622C9">
        <w:rPr>
          <w:rStyle w:val="Hyperlink"/>
          <w:rFonts w:ascii="Tahoma" w:hAnsi="Tahoma" w:cs="Tahoma"/>
          <w:color w:val="auto"/>
          <w:sz w:val="20"/>
          <w:szCs w:val="20"/>
          <w:u w:val="none"/>
        </w:rPr>
        <w:t>, Mosquito Abatement District Manager</w:t>
      </w:r>
    </w:p>
    <w:p w:rsidRPr="000622C9" w:rsidR="000622C9" w:rsidP="00A96D27" w:rsidRDefault="000622C9" w14:paraId="4B1CA223" w14:textId="1D939A57">
      <w:pPr>
        <w:tabs>
          <w:tab w:val="left" w:pos="810"/>
        </w:tabs>
        <w:rPr>
          <w:rStyle w:val="Hyperlink"/>
          <w:rFonts w:ascii="Tahoma" w:hAnsi="Tahoma" w:cs="Tahoma"/>
          <w:sz w:val="20"/>
          <w:szCs w:val="20"/>
        </w:rPr>
      </w:pPr>
      <w:r>
        <w:rPr>
          <w:rStyle w:val="Hyperlink"/>
          <w:rFonts w:ascii="Tahoma" w:hAnsi="Tahoma" w:cs="Tahoma"/>
          <w:color w:val="auto"/>
          <w:sz w:val="20"/>
          <w:szCs w:val="20"/>
          <w:u w:val="none"/>
        </w:rPr>
        <w:t xml:space="preserve">(707) 437-1116 </w:t>
      </w:r>
      <w:r w:rsidR="00116A15">
        <w:rPr>
          <w:rStyle w:val="Hyperlink"/>
          <w:rFonts w:ascii="Tahoma" w:hAnsi="Tahoma" w:cs="Tahoma"/>
          <w:color w:val="auto"/>
          <w:sz w:val="20"/>
          <w:szCs w:val="20"/>
          <w:u w:val="none"/>
        </w:rPr>
        <w:t xml:space="preserve">| </w:t>
      </w:r>
      <w:hyperlink w:history="1" r:id="rId13">
        <w:r w:rsidRPr="00561E50" w:rsidR="0022708F">
          <w:rPr>
            <w:rStyle w:val="Hyperlink"/>
            <w:rFonts w:ascii="Tahoma" w:hAnsi="Tahoma" w:cs="Tahoma"/>
            <w:sz w:val="20"/>
            <w:szCs w:val="20"/>
          </w:rPr>
          <w:t>mcardenas@solanomosquito.com</w:t>
        </w:r>
      </w:hyperlink>
      <w:r w:rsidR="00116A15">
        <w:rPr>
          <w:rStyle w:val="Hyperlink"/>
          <w:rFonts w:ascii="Tahoma" w:hAnsi="Tahoma" w:cs="Tahoma"/>
          <w:color w:val="auto"/>
          <w:sz w:val="20"/>
          <w:szCs w:val="20"/>
          <w:u w:val="none"/>
        </w:rPr>
        <w:t xml:space="preserve"> </w:t>
      </w:r>
    </w:p>
    <w:p w:rsidRPr="007949A1" w:rsidR="007949A1" w:rsidP="00A96D27" w:rsidRDefault="007949A1" w14:paraId="14826A52" w14:textId="77777777">
      <w:pPr>
        <w:tabs>
          <w:tab w:val="left" w:pos="810"/>
        </w:tabs>
        <w:rPr>
          <w:rStyle w:val="Hyperlink"/>
          <w:rFonts w:ascii="Tahoma" w:hAnsi="Tahoma" w:cs="Tahoma"/>
          <w:b/>
          <w:i/>
          <w:color w:val="auto"/>
          <w:sz w:val="20"/>
          <w:szCs w:val="20"/>
          <w:u w:val="none"/>
        </w:rPr>
      </w:pPr>
    </w:p>
    <w:p w:rsidRPr="007E4650" w:rsidR="00D369B7" w:rsidP="00D369B7" w:rsidRDefault="00E22013" w14:paraId="6A35779F" w14:textId="77777777">
      <w:pPr>
        <w:rPr>
          <w:rStyle w:val="Emphasis"/>
          <w:rFonts w:ascii="Tahoma" w:hAnsi="Tahoma" w:cs="Tahoma"/>
          <w:bCs/>
          <w:i w:val="0"/>
          <w:sz w:val="18"/>
          <w:szCs w:val="20"/>
        </w:rPr>
      </w:pPr>
      <w:r>
        <w:rPr>
          <w:rStyle w:val="Emphasis"/>
          <w:rFonts w:ascii="Tahoma" w:hAnsi="Tahoma" w:cs="Tahoma"/>
          <w:b/>
          <w:bCs/>
          <w:i w:val="0"/>
          <w:sz w:val="32"/>
          <w:szCs w:val="20"/>
        </w:rPr>
        <w:t>West Nile virus activity detected in Solano County</w:t>
      </w:r>
    </w:p>
    <w:p w:rsidRPr="0028012C" w:rsidR="00450E35" w:rsidP="00450E35" w:rsidRDefault="00450E35" w14:paraId="203AF292" w14:textId="77777777">
      <w:pPr>
        <w:autoSpaceDE w:val="0"/>
        <w:autoSpaceDN w:val="0"/>
        <w:rPr>
          <w:rFonts w:ascii="Tahoma" w:hAnsi="Tahoma" w:cs="Tahoma"/>
          <w:bCs/>
          <w:color w:val="000000"/>
          <w:sz w:val="20"/>
          <w:szCs w:val="20"/>
        </w:rPr>
      </w:pPr>
    </w:p>
    <w:p w:rsidRPr="005D4BE5" w:rsidR="00B5338E" w:rsidP="007C1BFE" w:rsidRDefault="00E22013" w14:paraId="2641495C" w14:textId="3B07240E">
      <w:pPr>
        <w:rPr>
          <w:rFonts w:ascii="Tahoma" w:hAnsi="Tahoma" w:cs="Tahoma"/>
          <w:color w:val="000000" w:themeColor="text1"/>
          <w:sz w:val="20"/>
          <w:szCs w:val="20"/>
        </w:rPr>
      </w:pPr>
      <w:r w:rsidRPr="118DF12D" w:rsidR="00E22013">
        <w:rPr>
          <w:rFonts w:ascii="Tahoma" w:hAnsi="Tahoma" w:cs="Tahoma"/>
          <w:color w:val="000000" w:themeColor="text1" w:themeTint="FF" w:themeShade="FF"/>
          <w:sz w:val="20"/>
          <w:szCs w:val="20"/>
        </w:rPr>
        <w:t xml:space="preserve">SOLANO COUNTY- The Solano County Department of Health and Social Services, Public Health </w:t>
      </w:r>
      <w:r w:rsidRPr="118DF12D" w:rsidR="006E5D46">
        <w:rPr>
          <w:rFonts w:ascii="Tahoma" w:hAnsi="Tahoma" w:cs="Tahoma"/>
          <w:color w:val="000000" w:themeColor="text1" w:themeTint="FF" w:themeShade="FF"/>
          <w:sz w:val="20"/>
          <w:szCs w:val="20"/>
        </w:rPr>
        <w:t>D</w:t>
      </w:r>
      <w:r w:rsidRPr="118DF12D" w:rsidR="00E22013">
        <w:rPr>
          <w:rFonts w:ascii="Tahoma" w:hAnsi="Tahoma" w:cs="Tahoma"/>
          <w:color w:val="000000" w:themeColor="text1" w:themeTint="FF" w:themeShade="FF"/>
          <w:sz w:val="20"/>
          <w:szCs w:val="20"/>
        </w:rPr>
        <w:t>ivision</w:t>
      </w:r>
      <w:r w:rsidRPr="118DF12D" w:rsidR="000C7C76">
        <w:rPr>
          <w:rFonts w:ascii="Tahoma" w:hAnsi="Tahoma" w:cs="Tahoma"/>
          <w:color w:val="000000" w:themeColor="text1" w:themeTint="FF" w:themeShade="FF"/>
          <w:sz w:val="20"/>
          <w:szCs w:val="20"/>
        </w:rPr>
        <w:t xml:space="preserve">, and the Solano County Mosquito Abatement District (SCMAD) </w:t>
      </w:r>
      <w:r w:rsidRPr="118DF12D" w:rsidR="00E22013">
        <w:rPr>
          <w:rFonts w:ascii="Tahoma" w:hAnsi="Tahoma" w:cs="Tahoma"/>
          <w:color w:val="000000" w:themeColor="text1" w:themeTint="FF" w:themeShade="FF"/>
          <w:sz w:val="20"/>
          <w:szCs w:val="20"/>
        </w:rPr>
        <w:t xml:space="preserve">have </w:t>
      </w:r>
      <w:r w:rsidRPr="118DF12D" w:rsidR="0022708F">
        <w:rPr>
          <w:rFonts w:ascii="Tahoma" w:hAnsi="Tahoma" w:cs="Tahoma"/>
          <w:color w:val="000000" w:themeColor="text1" w:themeTint="FF" w:themeShade="FF"/>
          <w:sz w:val="20"/>
          <w:szCs w:val="20"/>
        </w:rPr>
        <w:t xml:space="preserve">confirmed </w:t>
      </w:r>
      <w:r w:rsidRPr="118DF12D" w:rsidR="0037048E">
        <w:rPr>
          <w:rFonts w:ascii="Tahoma" w:hAnsi="Tahoma" w:cs="Tahoma"/>
          <w:color w:val="000000" w:themeColor="text1" w:themeTint="FF" w:themeShade="FF"/>
          <w:sz w:val="20"/>
          <w:szCs w:val="20"/>
        </w:rPr>
        <w:t>that</w:t>
      </w:r>
      <w:r w:rsidRPr="118DF12D" w:rsidR="00585A95">
        <w:rPr>
          <w:rFonts w:ascii="Tahoma" w:hAnsi="Tahoma" w:cs="Tahoma"/>
          <w:color w:val="000000" w:themeColor="text1" w:themeTint="FF" w:themeShade="FF"/>
          <w:sz w:val="20"/>
          <w:szCs w:val="20"/>
        </w:rPr>
        <w:t xml:space="preserve"> a mosquito pool has tested</w:t>
      </w:r>
      <w:r w:rsidRPr="118DF12D" w:rsidR="005D4BE5">
        <w:rPr>
          <w:rFonts w:ascii="Tahoma" w:hAnsi="Tahoma" w:cs="Tahoma"/>
          <w:color w:val="000000" w:themeColor="text1" w:themeTint="FF" w:themeShade="FF"/>
          <w:sz w:val="20"/>
          <w:szCs w:val="20"/>
        </w:rPr>
        <w:t xml:space="preserve"> positive for West Nile </w:t>
      </w:r>
      <w:r w:rsidRPr="118DF12D" w:rsidR="00E22013">
        <w:rPr>
          <w:rFonts w:ascii="Tahoma" w:hAnsi="Tahoma" w:cs="Tahoma"/>
          <w:color w:val="000000" w:themeColor="text1" w:themeTint="FF" w:themeShade="FF"/>
          <w:sz w:val="20"/>
          <w:szCs w:val="20"/>
        </w:rPr>
        <w:t xml:space="preserve">virus (WNV). The </w:t>
      </w:r>
      <w:r w:rsidRPr="118DF12D" w:rsidR="00606F62">
        <w:rPr>
          <w:rFonts w:ascii="Tahoma" w:hAnsi="Tahoma" w:cs="Tahoma"/>
          <w:color w:val="000000" w:themeColor="text1" w:themeTint="FF" w:themeShade="FF"/>
          <w:sz w:val="20"/>
          <w:szCs w:val="20"/>
        </w:rPr>
        <w:t>sample w</w:t>
      </w:r>
      <w:r w:rsidRPr="118DF12D" w:rsidR="0023525C">
        <w:rPr>
          <w:rFonts w:ascii="Tahoma" w:hAnsi="Tahoma" w:cs="Tahoma"/>
          <w:color w:val="000000" w:themeColor="text1" w:themeTint="FF" w:themeShade="FF"/>
          <w:sz w:val="20"/>
          <w:szCs w:val="20"/>
        </w:rPr>
        <w:t>as</w:t>
      </w:r>
      <w:r w:rsidRPr="118DF12D" w:rsidR="00606F62">
        <w:rPr>
          <w:rFonts w:ascii="Tahoma" w:hAnsi="Tahoma" w:cs="Tahoma"/>
          <w:color w:val="000000" w:themeColor="text1" w:themeTint="FF" w:themeShade="FF"/>
          <w:sz w:val="20"/>
          <w:szCs w:val="20"/>
        </w:rPr>
        <w:t xml:space="preserve"> </w:t>
      </w:r>
      <w:r w:rsidRPr="118DF12D" w:rsidR="00E22013">
        <w:rPr>
          <w:rFonts w:ascii="Tahoma" w:hAnsi="Tahoma" w:cs="Tahoma"/>
          <w:color w:val="000000" w:themeColor="text1" w:themeTint="FF" w:themeShade="FF"/>
          <w:sz w:val="20"/>
          <w:szCs w:val="20"/>
        </w:rPr>
        <w:t xml:space="preserve">collected </w:t>
      </w:r>
      <w:r w:rsidRPr="118DF12D" w:rsidR="005D4BE5">
        <w:rPr>
          <w:rFonts w:ascii="Tahoma" w:hAnsi="Tahoma" w:cs="Tahoma"/>
          <w:color w:val="000000" w:themeColor="text1" w:themeTint="FF" w:themeShade="FF"/>
          <w:sz w:val="20"/>
          <w:szCs w:val="20"/>
        </w:rPr>
        <w:t xml:space="preserve">on </w:t>
      </w:r>
      <w:r w:rsidRPr="118DF12D" w:rsidR="009B7731">
        <w:rPr>
          <w:rFonts w:ascii="Tahoma" w:hAnsi="Tahoma" w:cs="Tahoma"/>
          <w:color w:val="000000" w:themeColor="text1" w:themeTint="FF" w:themeShade="FF"/>
          <w:sz w:val="20"/>
          <w:szCs w:val="20"/>
        </w:rPr>
        <w:t>July 19, 2024</w:t>
      </w:r>
      <w:r w:rsidRPr="118DF12D" w:rsidR="005D4BE5">
        <w:rPr>
          <w:rFonts w:ascii="Tahoma" w:hAnsi="Tahoma" w:cs="Tahoma"/>
          <w:color w:val="000000" w:themeColor="text1" w:themeTint="FF" w:themeShade="FF"/>
          <w:sz w:val="20"/>
          <w:szCs w:val="20"/>
        </w:rPr>
        <w:t xml:space="preserve"> </w:t>
      </w:r>
      <w:r w:rsidRPr="118DF12D" w:rsidR="00A93A1D">
        <w:rPr>
          <w:rFonts w:ascii="Tahoma" w:hAnsi="Tahoma" w:cs="Tahoma"/>
          <w:color w:val="000000" w:themeColor="text1" w:themeTint="FF" w:themeShade="FF"/>
          <w:sz w:val="20"/>
          <w:szCs w:val="20"/>
        </w:rPr>
        <w:t xml:space="preserve">in </w:t>
      </w:r>
      <w:r w:rsidRPr="118DF12D" w:rsidR="009B7731">
        <w:rPr>
          <w:rFonts w:ascii="Tahoma" w:hAnsi="Tahoma" w:cs="Tahoma"/>
          <w:color w:val="000000" w:themeColor="text1" w:themeTint="FF" w:themeShade="FF"/>
          <w:sz w:val="20"/>
          <w:szCs w:val="20"/>
        </w:rPr>
        <w:t>Rio Vista</w:t>
      </w:r>
      <w:r w:rsidRPr="118DF12D" w:rsidR="0023525C">
        <w:rPr>
          <w:rFonts w:ascii="Tahoma" w:hAnsi="Tahoma" w:cs="Tahoma"/>
          <w:color w:val="000000" w:themeColor="text1" w:themeTint="FF" w:themeShade="FF"/>
          <w:sz w:val="20"/>
          <w:szCs w:val="20"/>
        </w:rPr>
        <w:t xml:space="preserve">. </w:t>
      </w:r>
      <w:r w:rsidRPr="118DF12D" w:rsidR="00E22013">
        <w:rPr>
          <w:rFonts w:ascii="Tahoma" w:hAnsi="Tahoma" w:cs="Tahoma"/>
          <w:color w:val="000000" w:themeColor="text1" w:themeTint="FF" w:themeShade="FF"/>
          <w:sz w:val="20"/>
          <w:szCs w:val="20"/>
        </w:rPr>
        <w:t xml:space="preserve">As of </w:t>
      </w:r>
      <w:r w:rsidRPr="118DF12D" w:rsidR="00C90704">
        <w:rPr>
          <w:rFonts w:ascii="Tahoma" w:hAnsi="Tahoma" w:cs="Tahoma"/>
          <w:color w:val="000000" w:themeColor="text1" w:themeTint="FF" w:themeShade="FF"/>
          <w:sz w:val="20"/>
          <w:szCs w:val="20"/>
        </w:rPr>
        <w:t>July 19, 2024</w:t>
      </w:r>
      <w:r w:rsidRPr="118DF12D" w:rsidR="00E22013">
        <w:rPr>
          <w:rFonts w:ascii="Tahoma" w:hAnsi="Tahoma" w:cs="Tahoma"/>
          <w:color w:val="000000" w:themeColor="text1" w:themeTint="FF" w:themeShade="FF"/>
          <w:sz w:val="20"/>
          <w:szCs w:val="20"/>
        </w:rPr>
        <w:t>,</w:t>
      </w:r>
      <w:r w:rsidRPr="118DF12D" w:rsidR="00B74F02">
        <w:rPr>
          <w:rFonts w:ascii="Tahoma" w:hAnsi="Tahoma" w:cs="Tahoma"/>
          <w:color w:val="000000" w:themeColor="text1" w:themeTint="FF" w:themeShade="FF"/>
          <w:sz w:val="20"/>
          <w:szCs w:val="20"/>
        </w:rPr>
        <w:t xml:space="preserve"> </w:t>
      </w:r>
      <w:r w:rsidRPr="118DF12D" w:rsidR="00E22013">
        <w:rPr>
          <w:rFonts w:ascii="Tahoma" w:hAnsi="Tahoma" w:cs="Tahoma"/>
          <w:color w:val="000000" w:themeColor="text1" w:themeTint="FF" w:themeShade="FF"/>
          <w:sz w:val="20"/>
          <w:szCs w:val="20"/>
        </w:rPr>
        <w:t>the California Department of Public Health reports that</w:t>
      </w:r>
      <w:r w:rsidRPr="118DF12D" w:rsidR="007A5B04">
        <w:rPr>
          <w:rFonts w:ascii="Tahoma" w:hAnsi="Tahoma" w:cs="Tahoma"/>
          <w:color w:val="000000" w:themeColor="text1" w:themeTint="FF" w:themeShade="FF"/>
          <w:sz w:val="20"/>
          <w:szCs w:val="20"/>
        </w:rPr>
        <w:t xml:space="preserve"> there</w:t>
      </w:r>
      <w:r w:rsidRPr="118DF12D" w:rsidR="00B5338E">
        <w:rPr>
          <w:rFonts w:ascii="Tahoma" w:hAnsi="Tahoma" w:cs="Tahoma"/>
          <w:color w:val="000000" w:themeColor="text1" w:themeTint="FF" w:themeShade="FF"/>
          <w:sz w:val="20"/>
          <w:szCs w:val="20"/>
        </w:rPr>
        <w:t xml:space="preserve"> are no human cases of </w:t>
      </w:r>
      <w:r w:rsidRPr="118DF12D" w:rsidR="007A5B04">
        <w:rPr>
          <w:rFonts w:ascii="Tahoma" w:hAnsi="Tahoma" w:cs="Tahoma"/>
          <w:color w:val="000000" w:themeColor="text1" w:themeTint="FF" w:themeShade="FF"/>
          <w:sz w:val="20"/>
          <w:szCs w:val="20"/>
        </w:rPr>
        <w:t>WNV.</w:t>
      </w:r>
    </w:p>
    <w:p w:rsidR="007A5B04" w:rsidP="007C1BFE" w:rsidRDefault="00E22013" w14:paraId="275BF0DD" w14:textId="6670CC7A">
      <w:pPr>
        <w:rPr>
          <w:rFonts w:ascii="Tahoma" w:hAnsi="Tahoma" w:cs="Tahoma"/>
          <w:color w:val="000000"/>
          <w:sz w:val="20"/>
          <w:szCs w:val="20"/>
        </w:rPr>
      </w:pPr>
      <w:r w:rsidRPr="00E22013">
        <w:rPr>
          <w:rFonts w:ascii="Tahoma" w:hAnsi="Tahoma" w:cs="Tahoma"/>
          <w:color w:val="000000"/>
          <w:sz w:val="20"/>
          <w:szCs w:val="20"/>
        </w:rPr>
        <w:br/>
      </w:r>
      <w:r w:rsidRPr="00A93A1D" w:rsidR="00A93A1D">
        <w:rPr>
          <w:rFonts w:ascii="Tahoma" w:hAnsi="Tahoma" w:cs="Tahoma"/>
          <w:color w:val="000000"/>
          <w:sz w:val="20"/>
          <w:szCs w:val="20"/>
        </w:rPr>
        <w:t>"Th</w:t>
      </w:r>
      <w:r w:rsidR="00C05025">
        <w:rPr>
          <w:rFonts w:ascii="Tahoma" w:hAnsi="Tahoma" w:cs="Tahoma"/>
          <w:color w:val="000000"/>
          <w:sz w:val="20"/>
          <w:szCs w:val="20"/>
        </w:rPr>
        <w:t>is</w:t>
      </w:r>
      <w:r w:rsidRPr="00A93A1D" w:rsidR="00A93A1D">
        <w:rPr>
          <w:rFonts w:ascii="Tahoma" w:hAnsi="Tahoma" w:cs="Tahoma"/>
          <w:color w:val="000000"/>
          <w:sz w:val="20"/>
          <w:szCs w:val="20"/>
        </w:rPr>
        <w:t xml:space="preserve"> </w:t>
      </w:r>
      <w:r w:rsidR="00C05025">
        <w:rPr>
          <w:rFonts w:ascii="Tahoma" w:hAnsi="Tahoma" w:cs="Tahoma"/>
          <w:color w:val="000000"/>
          <w:sz w:val="20"/>
          <w:szCs w:val="20"/>
        </w:rPr>
        <w:t>is</w:t>
      </w:r>
      <w:r w:rsidRPr="00A93A1D" w:rsidR="00A93A1D">
        <w:rPr>
          <w:rFonts w:ascii="Tahoma" w:hAnsi="Tahoma" w:cs="Tahoma"/>
          <w:color w:val="000000"/>
          <w:sz w:val="20"/>
          <w:szCs w:val="20"/>
        </w:rPr>
        <w:t xml:space="preserve"> the first confirmed indication of local West Nile virus activity this year," said </w:t>
      </w:r>
      <w:r w:rsidR="00C05025">
        <w:rPr>
          <w:rStyle w:val="normaltextrun"/>
          <w:rFonts w:ascii="Tahoma" w:hAnsi="Tahoma" w:cs="Tahoma"/>
          <w:color w:val="000000"/>
          <w:sz w:val="20"/>
          <w:szCs w:val="20"/>
          <w:bdr w:val="none" w:color="auto" w:sz="0" w:space="0" w:frame="1"/>
        </w:rPr>
        <w:t>Bela T. Matyas, M.D., M.P.H, Solano County Public Health Officer</w:t>
      </w:r>
      <w:r w:rsidRPr="00A93A1D" w:rsidR="00A93A1D">
        <w:rPr>
          <w:rFonts w:ascii="Tahoma" w:hAnsi="Tahoma" w:cs="Tahoma"/>
          <w:color w:val="000000"/>
          <w:sz w:val="20"/>
          <w:szCs w:val="20"/>
        </w:rPr>
        <w:t>. “So far, we have not received any reported cases of human infection from West Nile virus. T</w:t>
      </w:r>
      <w:r w:rsidR="00F1443F">
        <w:rPr>
          <w:rFonts w:ascii="Tahoma" w:hAnsi="Tahoma" w:cs="Tahoma"/>
          <w:color w:val="000000"/>
          <w:sz w:val="20"/>
          <w:szCs w:val="20"/>
        </w:rPr>
        <w:t>his</w:t>
      </w:r>
      <w:r w:rsidRPr="00A93A1D" w:rsidR="00A93A1D">
        <w:rPr>
          <w:rFonts w:ascii="Tahoma" w:hAnsi="Tahoma" w:cs="Tahoma"/>
          <w:color w:val="000000"/>
          <w:sz w:val="20"/>
          <w:szCs w:val="20"/>
        </w:rPr>
        <w:t xml:space="preserve"> serve</w:t>
      </w:r>
      <w:r w:rsidR="00F1443F">
        <w:rPr>
          <w:rFonts w:ascii="Tahoma" w:hAnsi="Tahoma" w:cs="Tahoma"/>
          <w:color w:val="000000"/>
          <w:sz w:val="20"/>
          <w:szCs w:val="20"/>
        </w:rPr>
        <w:t>s</w:t>
      </w:r>
      <w:r w:rsidRPr="00A93A1D" w:rsidR="00A93A1D">
        <w:rPr>
          <w:rFonts w:ascii="Tahoma" w:hAnsi="Tahoma" w:cs="Tahoma"/>
          <w:color w:val="000000"/>
          <w:sz w:val="20"/>
          <w:szCs w:val="20"/>
        </w:rPr>
        <w:t xml:space="preserve"> as a reminder to our community that risks can be greatly reduced by taking simple precautions.”</w:t>
      </w:r>
    </w:p>
    <w:p w:rsidR="007C1BFE" w:rsidP="007C1BFE" w:rsidRDefault="00E22013" w14:paraId="10787C6C" w14:textId="10616294">
      <w:pPr>
        <w:rPr>
          <w:rFonts w:ascii="Tahoma" w:hAnsi="Tahoma" w:cs="Tahoma"/>
          <w:color w:val="000000"/>
          <w:sz w:val="20"/>
          <w:szCs w:val="20"/>
        </w:rPr>
      </w:pPr>
      <w:r w:rsidRPr="00E22013">
        <w:rPr>
          <w:rFonts w:ascii="Tahoma" w:hAnsi="Tahoma" w:cs="Tahoma"/>
          <w:color w:val="000000"/>
          <w:sz w:val="20"/>
          <w:szCs w:val="20"/>
        </w:rPr>
        <w:br/>
      </w:r>
      <w:r w:rsidR="007C1BFE">
        <w:rPr>
          <w:rFonts w:ascii="Tahoma" w:hAnsi="Tahoma" w:cs="Tahoma"/>
          <w:color w:val="000000"/>
          <w:sz w:val="20"/>
          <w:szCs w:val="20"/>
        </w:rPr>
        <w:t xml:space="preserve">West Nile virus is transmitted to humans and animals through the bite of an infected mosquito.  Mosquitos become infected when they feed on infected birds.  </w:t>
      </w:r>
      <w:r w:rsidR="003A0324">
        <w:rPr>
          <w:rFonts w:ascii="Tahoma" w:hAnsi="Tahoma" w:cs="Tahoma"/>
          <w:color w:val="000000"/>
          <w:sz w:val="20"/>
          <w:szCs w:val="20"/>
        </w:rPr>
        <w:t>People may r</w:t>
      </w:r>
      <w:r w:rsidR="007C1BFE">
        <w:rPr>
          <w:rFonts w:ascii="Tahoma" w:hAnsi="Tahoma" w:cs="Tahoma"/>
          <w:color w:val="000000"/>
          <w:sz w:val="20"/>
          <w:szCs w:val="20"/>
        </w:rPr>
        <w:t>educe the risk of contracting mosquito-borne illness by following these guidelines</w:t>
      </w:r>
      <w:r w:rsidR="00F1443F">
        <w:rPr>
          <w:rFonts w:ascii="Tahoma" w:hAnsi="Tahoma" w:cs="Tahoma"/>
          <w:color w:val="000000"/>
          <w:sz w:val="20"/>
          <w:szCs w:val="20"/>
        </w:rPr>
        <w:t>:</w:t>
      </w:r>
    </w:p>
    <w:p w:rsidR="007C1BFE" w:rsidP="007C1BFE" w:rsidRDefault="007C1BFE" w14:paraId="7949E33E" w14:textId="77777777">
      <w:pPr>
        <w:rPr>
          <w:rFonts w:ascii="Tahoma" w:hAnsi="Tahoma" w:cs="Tahoma"/>
          <w:color w:val="000000"/>
          <w:sz w:val="20"/>
          <w:szCs w:val="20"/>
        </w:rPr>
      </w:pPr>
    </w:p>
    <w:p w:rsidR="005D4BE5" w:rsidP="007949A1" w:rsidRDefault="00E22013" w14:paraId="486C5C19" w14:textId="2A00DFFE">
      <w:pPr>
        <w:rPr>
          <w:rFonts w:ascii="Tahoma" w:hAnsi="Tahoma" w:cs="Tahoma"/>
          <w:color w:val="000000"/>
          <w:sz w:val="20"/>
          <w:szCs w:val="20"/>
        </w:rPr>
      </w:pPr>
      <w:r w:rsidRPr="00E22013">
        <w:rPr>
          <w:rFonts w:ascii="Tahoma" w:hAnsi="Tahoma" w:cs="Tahoma"/>
          <w:b/>
          <w:bCs/>
          <w:color w:val="000000"/>
          <w:sz w:val="20"/>
          <w:szCs w:val="20"/>
        </w:rPr>
        <w:t>Dawn and dusk</w:t>
      </w:r>
      <w:r w:rsidRPr="00E22013">
        <w:rPr>
          <w:rFonts w:ascii="Tahoma" w:hAnsi="Tahoma" w:cs="Tahoma"/>
          <w:color w:val="000000"/>
          <w:sz w:val="20"/>
          <w:szCs w:val="20"/>
        </w:rPr>
        <w:br/>
      </w:r>
      <w:r w:rsidRPr="00E22013">
        <w:rPr>
          <w:rFonts w:ascii="Tahoma" w:hAnsi="Tahoma" w:cs="Tahoma"/>
          <w:color w:val="000000"/>
          <w:sz w:val="20"/>
          <w:szCs w:val="20"/>
        </w:rPr>
        <w:t>Mosquitoes are most active in the early morning and evening. Residents should avoid being outside at these times. If you are outdoors, wear a long-sleeved shirt and long pants and use insect repellent</w:t>
      </w:r>
      <w:r w:rsidR="000B50AD">
        <w:rPr>
          <w:rFonts w:ascii="Tahoma" w:hAnsi="Tahoma" w:cs="Tahoma"/>
          <w:color w:val="000000"/>
          <w:sz w:val="20"/>
          <w:szCs w:val="20"/>
        </w:rPr>
        <w:t>.</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Drain standing water</w:t>
      </w:r>
      <w:r w:rsidRPr="00E22013">
        <w:rPr>
          <w:rFonts w:ascii="Tahoma" w:hAnsi="Tahoma" w:cs="Tahoma"/>
          <w:color w:val="000000"/>
          <w:sz w:val="20"/>
          <w:szCs w:val="20"/>
        </w:rPr>
        <w:br/>
      </w:r>
      <w:r w:rsidRPr="00E22013">
        <w:rPr>
          <w:rFonts w:ascii="Tahoma" w:hAnsi="Tahoma" w:cs="Tahoma"/>
          <w:color w:val="000000"/>
          <w:sz w:val="20"/>
          <w:szCs w:val="20"/>
        </w:rPr>
        <w:t xml:space="preserve">Mosquitoes lay their eggs on standing water. Residents should eliminate all sources of standing water on their property and drain empty flower pots, buckets, barrels, old car tires, rain gutters and pet bowls. If you have an ornamental pond, contact </w:t>
      </w:r>
      <w:r w:rsidR="00011294">
        <w:rPr>
          <w:rFonts w:ascii="Tahoma" w:hAnsi="Tahoma" w:cs="Tahoma"/>
          <w:color w:val="000000"/>
          <w:sz w:val="20"/>
          <w:szCs w:val="20"/>
        </w:rPr>
        <w:t>SCMAD</w:t>
      </w:r>
      <w:r w:rsidRPr="00E22013">
        <w:rPr>
          <w:rFonts w:ascii="Tahoma" w:hAnsi="Tahoma" w:cs="Tahoma"/>
          <w:color w:val="000000"/>
          <w:sz w:val="20"/>
          <w:szCs w:val="20"/>
        </w:rPr>
        <w:t xml:space="preserve"> at (707) 437-1116 for a free mosquito fish.</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DEET and other repellents</w:t>
      </w:r>
      <w:r w:rsidRPr="00E22013">
        <w:rPr>
          <w:rFonts w:ascii="Tahoma" w:hAnsi="Tahoma" w:cs="Tahoma"/>
          <w:color w:val="000000"/>
          <w:sz w:val="20"/>
          <w:szCs w:val="20"/>
        </w:rPr>
        <w:br/>
      </w:r>
      <w:r w:rsidRPr="00E22013">
        <w:rPr>
          <w:rFonts w:ascii="Tahoma" w:hAnsi="Tahoma" w:cs="Tahoma"/>
          <w:color w:val="000000"/>
          <w:sz w:val="20"/>
          <w:szCs w:val="20"/>
        </w:rPr>
        <w:t>Insect repellents help keep mosquitoes from biting. Apply an EPA-registered insect repellent containing DEET, picaridin, oil of lemon eucalyptus, IR3535 or para-menthane-diol products per the manufacturer's instructions.</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Doors and windows</w:t>
      </w:r>
      <w:r w:rsidRPr="00E22013">
        <w:rPr>
          <w:rFonts w:ascii="Tahoma" w:hAnsi="Tahoma" w:cs="Tahoma"/>
          <w:b/>
          <w:bCs/>
          <w:color w:val="000000"/>
          <w:sz w:val="20"/>
          <w:szCs w:val="20"/>
        </w:rPr>
        <w:br/>
      </w:r>
      <w:r w:rsidRPr="00E22013">
        <w:rPr>
          <w:rFonts w:ascii="Tahoma" w:hAnsi="Tahoma" w:cs="Tahoma"/>
          <w:color w:val="000000"/>
          <w:sz w:val="20"/>
          <w:szCs w:val="20"/>
        </w:rPr>
        <w:t>Residents should ensure that their doors and windows have tight-fitting screens to keep mosquitoes out. Repair or replace screens with tears or holes.</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color w:val="000000"/>
          <w:sz w:val="20"/>
          <w:szCs w:val="20"/>
        </w:rPr>
        <w:t xml:space="preserve">Most people (about 4 in 5) infected with the West Nile virus will not develop any symptoms.  </w:t>
      </w:r>
      <w:r w:rsidR="003A0324">
        <w:rPr>
          <w:rFonts w:ascii="Tahoma" w:hAnsi="Tahoma" w:cs="Tahoma"/>
          <w:color w:val="000000"/>
          <w:sz w:val="20"/>
          <w:szCs w:val="20"/>
        </w:rPr>
        <w:t>About 1 in 5</w:t>
      </w:r>
      <w:r w:rsidRPr="00E22013">
        <w:rPr>
          <w:rFonts w:ascii="Tahoma" w:hAnsi="Tahoma" w:cs="Tahoma"/>
          <w:color w:val="000000"/>
          <w:sz w:val="20"/>
          <w:szCs w:val="20"/>
        </w:rPr>
        <w:t xml:space="preserve"> will develop mild flu-like symptoms, including fever, headache, body aches, nausea, vomiting and swollen lymph glands.  However, about </w:t>
      </w:r>
      <w:r w:rsidR="003A0324">
        <w:rPr>
          <w:rFonts w:ascii="Tahoma" w:hAnsi="Tahoma" w:cs="Tahoma"/>
          <w:color w:val="000000"/>
          <w:sz w:val="20"/>
          <w:szCs w:val="20"/>
        </w:rPr>
        <w:t>1</w:t>
      </w:r>
      <w:r w:rsidRPr="00E22013">
        <w:rPr>
          <w:rFonts w:ascii="Tahoma" w:hAnsi="Tahoma" w:cs="Tahoma"/>
          <w:color w:val="000000"/>
          <w:sz w:val="20"/>
          <w:szCs w:val="20"/>
        </w:rPr>
        <w:t xml:space="preserve"> percent (about 1 in 150) of persons with WNV infections will develop severe neurological disease.  In rare cases, WNV infection can be fatal.</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color w:val="000000"/>
          <w:sz w:val="20"/>
          <w:szCs w:val="20"/>
        </w:rPr>
        <w:t xml:space="preserve">Anyone can be infected with </w:t>
      </w:r>
      <w:r w:rsidR="00B135F6">
        <w:rPr>
          <w:rFonts w:ascii="Tahoma" w:hAnsi="Tahoma" w:cs="Tahoma"/>
          <w:color w:val="000000"/>
          <w:sz w:val="20"/>
          <w:szCs w:val="20"/>
        </w:rPr>
        <w:t>WNV</w:t>
      </w:r>
      <w:r w:rsidRPr="00E22013">
        <w:rPr>
          <w:rFonts w:ascii="Tahoma" w:hAnsi="Tahoma" w:cs="Tahoma"/>
          <w:color w:val="000000"/>
          <w:sz w:val="20"/>
          <w:szCs w:val="20"/>
        </w:rPr>
        <w:t>, but people who are 60 years old and older and those with certain medical conditions, like cancer, diabetes, hypertension, kidney disease and people who have received organ transplants, are at greater risk of developing severe illness and complications.</w:t>
      </w:r>
    </w:p>
    <w:p w:rsidR="005D4BE5" w:rsidP="007949A1" w:rsidRDefault="005D4BE5" w14:paraId="666EB2EC" w14:textId="77777777">
      <w:pPr>
        <w:rPr>
          <w:rFonts w:ascii="Tahoma" w:hAnsi="Tahoma" w:cs="Tahoma"/>
          <w:color w:val="000000"/>
          <w:sz w:val="20"/>
          <w:szCs w:val="20"/>
        </w:rPr>
      </w:pPr>
    </w:p>
    <w:p w:rsidR="00B75109" w:rsidP="007949A1" w:rsidRDefault="005D4BE5" w14:paraId="466F7B9B" w14:textId="69C95C7B">
      <w:pPr>
        <w:rPr>
          <w:rFonts w:ascii="Tahoma" w:hAnsi="Tahoma" w:cs="Tahoma"/>
          <w:color w:val="000000"/>
          <w:sz w:val="20"/>
          <w:szCs w:val="20"/>
        </w:rPr>
      </w:pPr>
      <w:r w:rsidRPr="118DF12D" w:rsidR="005D4BE5">
        <w:rPr>
          <w:rFonts w:ascii="Tahoma" w:hAnsi="Tahoma" w:cs="Tahoma"/>
          <w:color w:val="000000" w:themeColor="text1" w:themeTint="FF" w:themeShade="FF"/>
          <w:sz w:val="20"/>
          <w:szCs w:val="20"/>
        </w:rPr>
        <w:t xml:space="preserve">The SCMAD staff is conducting surveillance activities in the affected area to apply </w:t>
      </w:r>
      <w:r w:rsidRPr="118DF12D" w:rsidR="005D4BE5">
        <w:rPr>
          <w:rFonts w:ascii="Tahoma" w:hAnsi="Tahoma" w:cs="Tahoma"/>
          <w:color w:val="000000" w:themeColor="text1" w:themeTint="FF" w:themeShade="FF"/>
          <w:sz w:val="20"/>
          <w:szCs w:val="20"/>
        </w:rPr>
        <w:t>appropriate control</w:t>
      </w:r>
      <w:r w:rsidRPr="118DF12D" w:rsidR="005D4BE5">
        <w:rPr>
          <w:rFonts w:ascii="Tahoma" w:hAnsi="Tahoma" w:cs="Tahoma"/>
          <w:color w:val="000000" w:themeColor="text1" w:themeTint="FF" w:themeShade="FF"/>
          <w:sz w:val="20"/>
          <w:szCs w:val="20"/>
        </w:rPr>
        <w:t xml:space="preserve"> measures</w:t>
      </w:r>
      <w:r w:rsidRPr="118DF12D" w:rsidR="00F1443F">
        <w:rPr>
          <w:rFonts w:ascii="Tahoma" w:hAnsi="Tahoma" w:cs="Tahoma"/>
          <w:color w:val="000000" w:themeColor="text1" w:themeTint="FF" w:themeShade="FF"/>
          <w:sz w:val="20"/>
          <w:szCs w:val="20"/>
        </w:rPr>
        <w:t>.</w:t>
      </w:r>
      <w:r>
        <w:br/>
      </w:r>
      <w:r>
        <w:br/>
      </w:r>
      <w:r w:rsidRPr="118DF12D" w:rsidR="00E22013">
        <w:rPr>
          <w:rFonts w:ascii="Tahoma" w:hAnsi="Tahoma" w:cs="Tahoma"/>
          <w:color w:val="000000" w:themeColor="text1" w:themeTint="FF" w:themeShade="FF"/>
          <w:sz w:val="20"/>
          <w:szCs w:val="20"/>
        </w:rPr>
        <w:t>“</w:t>
      </w:r>
      <w:r w:rsidRPr="118DF12D" w:rsidR="003340FC">
        <w:rPr>
          <w:rFonts w:ascii="Tahoma" w:hAnsi="Tahoma" w:cs="Tahoma"/>
          <w:color w:val="000000" w:themeColor="text1" w:themeTint="FF" w:themeShade="FF"/>
          <w:sz w:val="20"/>
          <w:szCs w:val="20"/>
        </w:rPr>
        <w:t xml:space="preserve">We urge residents to </w:t>
      </w:r>
      <w:r w:rsidRPr="118DF12D" w:rsidR="00736A7F">
        <w:rPr>
          <w:rFonts w:ascii="Tahoma" w:hAnsi="Tahoma" w:cs="Tahoma"/>
          <w:color w:val="000000" w:themeColor="text1" w:themeTint="FF" w:themeShade="FF"/>
          <w:sz w:val="20"/>
          <w:szCs w:val="20"/>
        </w:rPr>
        <w:t>remove standing water on their proper</w:t>
      </w:r>
      <w:r w:rsidRPr="118DF12D" w:rsidR="00496808">
        <w:rPr>
          <w:rFonts w:ascii="Tahoma" w:hAnsi="Tahoma" w:cs="Tahoma"/>
          <w:color w:val="000000" w:themeColor="text1" w:themeTint="FF" w:themeShade="FF"/>
          <w:sz w:val="20"/>
          <w:szCs w:val="20"/>
        </w:rPr>
        <w:t>ty to aid in our prevention and control efforts</w:t>
      </w:r>
      <w:r w:rsidRPr="118DF12D" w:rsidR="00CE0623">
        <w:rPr>
          <w:rFonts w:ascii="Tahoma" w:hAnsi="Tahoma" w:cs="Tahoma"/>
          <w:color w:val="000000" w:themeColor="text1" w:themeTint="FF" w:themeShade="FF"/>
          <w:sz w:val="20"/>
          <w:szCs w:val="20"/>
        </w:rPr>
        <w:t xml:space="preserve">,” says </w:t>
      </w:r>
      <w:r w:rsidRPr="118DF12D" w:rsidR="25A65A16">
        <w:rPr>
          <w:rFonts w:ascii="Tahoma" w:hAnsi="Tahoma" w:cs="Tahoma"/>
          <w:color w:val="000000" w:themeColor="text1" w:themeTint="FF" w:themeShade="FF"/>
          <w:sz w:val="20"/>
          <w:szCs w:val="20"/>
        </w:rPr>
        <w:t>Miguel Cardenas</w:t>
      </w:r>
      <w:r w:rsidRPr="118DF12D" w:rsidR="001C7B04">
        <w:rPr>
          <w:rFonts w:ascii="Tahoma" w:hAnsi="Tahoma" w:cs="Tahoma"/>
          <w:color w:val="000000" w:themeColor="text1" w:themeTint="FF" w:themeShade="FF"/>
          <w:sz w:val="20"/>
          <w:szCs w:val="20"/>
        </w:rPr>
        <w:t>, Solano County Mosquito Abatement District Manager.</w:t>
      </w:r>
      <w:r w:rsidRPr="118DF12D" w:rsidR="00496808">
        <w:rPr>
          <w:rFonts w:ascii="Tahoma" w:hAnsi="Tahoma" w:cs="Tahoma"/>
          <w:color w:val="000000" w:themeColor="text1" w:themeTint="FF" w:themeShade="FF"/>
          <w:sz w:val="20"/>
          <w:szCs w:val="20"/>
        </w:rPr>
        <w:t xml:space="preserve"> </w:t>
      </w:r>
      <w:r w:rsidRPr="118DF12D" w:rsidR="001C7B04">
        <w:rPr>
          <w:rFonts w:ascii="Tahoma" w:hAnsi="Tahoma" w:cs="Tahoma"/>
          <w:color w:val="000000" w:themeColor="text1" w:themeTint="FF" w:themeShade="FF"/>
          <w:sz w:val="20"/>
          <w:szCs w:val="20"/>
        </w:rPr>
        <w:t>“</w:t>
      </w:r>
      <w:r w:rsidRPr="118DF12D" w:rsidR="00B75109">
        <w:rPr>
          <w:rFonts w:ascii="Tahoma" w:hAnsi="Tahoma" w:cs="Tahoma"/>
          <w:color w:val="000000" w:themeColor="text1" w:themeTint="FF" w:themeShade="FF"/>
          <w:sz w:val="20"/>
          <w:szCs w:val="20"/>
        </w:rPr>
        <w:t>Any unmaintained swimming pools and stagnant water should be reported by calling us at (707) 437-1116.</w:t>
      </w:r>
      <w:r w:rsidRPr="118DF12D" w:rsidR="00621628">
        <w:rPr>
          <w:rFonts w:ascii="Tahoma" w:hAnsi="Tahoma" w:cs="Tahoma"/>
          <w:color w:val="000000" w:themeColor="text1" w:themeTint="FF" w:themeShade="FF"/>
          <w:sz w:val="20"/>
          <w:szCs w:val="20"/>
        </w:rPr>
        <w:t>”</w:t>
      </w:r>
    </w:p>
    <w:p w:rsidR="006E5F17" w:rsidP="007949A1" w:rsidRDefault="00E22013" w14:paraId="229FC194" w14:textId="5090003E">
      <w:pPr>
        <w:rPr>
          <w:rFonts w:ascii="Tahoma" w:hAnsi="Tahoma" w:cs="Tahoma"/>
          <w:color w:val="000000"/>
          <w:sz w:val="20"/>
          <w:szCs w:val="20"/>
        </w:rPr>
      </w:pPr>
      <w:r w:rsidRPr="00E22013">
        <w:rPr>
          <w:rFonts w:ascii="Tahoma" w:hAnsi="Tahoma" w:cs="Tahoma"/>
          <w:color w:val="000000"/>
          <w:sz w:val="20"/>
          <w:szCs w:val="20"/>
        </w:rPr>
        <w:br/>
      </w:r>
      <w:r w:rsidRPr="00E22013">
        <w:rPr>
          <w:rFonts w:ascii="Tahoma" w:hAnsi="Tahoma" w:cs="Tahoma"/>
          <w:color w:val="000000"/>
          <w:sz w:val="20"/>
          <w:szCs w:val="20"/>
        </w:rPr>
        <w:t>Residents are encouraged to report dead birds online at</w:t>
      </w:r>
      <w:r w:rsidR="00A01B6A">
        <w:rPr>
          <w:rFonts w:ascii="Tahoma" w:hAnsi="Tahoma" w:cs="Tahoma"/>
          <w:color w:val="000000"/>
          <w:sz w:val="20"/>
          <w:szCs w:val="20"/>
        </w:rPr>
        <w:t xml:space="preserve"> </w:t>
      </w:r>
      <w:hyperlink w:history="1" r:id="rId14">
        <w:r w:rsidRPr="00A01B6A" w:rsidR="00A01B6A">
          <w:rPr>
            <w:rStyle w:val="Hyperlink"/>
            <w:rFonts w:ascii="Tahoma" w:hAnsi="Tahoma" w:cs="Tahoma"/>
            <w:sz w:val="20"/>
            <w:szCs w:val="20"/>
          </w:rPr>
          <w:t>www.WestNile.Ca.Gov</w:t>
        </w:r>
      </w:hyperlink>
      <w:r w:rsidR="00A01B6A">
        <w:rPr>
          <w:rFonts w:ascii="Tahoma" w:hAnsi="Tahoma" w:cs="Tahoma"/>
          <w:color w:val="000000"/>
          <w:sz w:val="20"/>
          <w:szCs w:val="20"/>
        </w:rPr>
        <w:t xml:space="preserve"> </w:t>
      </w:r>
      <w:r w:rsidRPr="00E22013">
        <w:rPr>
          <w:rFonts w:ascii="Tahoma" w:hAnsi="Tahoma" w:cs="Tahoma"/>
          <w:color w:val="000000"/>
          <w:sz w:val="20"/>
          <w:szCs w:val="20"/>
        </w:rPr>
        <w:t>or by calling 1-877-WNV-BIRD (1-877-968-2473).</w:t>
      </w:r>
    </w:p>
    <w:p w:rsidRPr="009F7EC7" w:rsidR="007949A1" w:rsidP="00F52552" w:rsidRDefault="007949A1" w14:paraId="65D20E93" w14:textId="77777777">
      <w:pPr>
        <w:jc w:val="center"/>
        <w:rPr>
          <w:rFonts w:ascii="Tahoma" w:hAnsi="Tahoma" w:cs="Tahoma"/>
          <w:color w:val="000000"/>
          <w:sz w:val="20"/>
          <w:szCs w:val="20"/>
        </w:rPr>
      </w:pPr>
      <w:r>
        <w:rPr>
          <w:rFonts w:ascii="Tahoma" w:hAnsi="Tahoma" w:cs="Tahoma"/>
          <w:color w:val="000000"/>
          <w:sz w:val="20"/>
          <w:szCs w:val="20"/>
        </w:rPr>
        <w:t># # #</w:t>
      </w:r>
    </w:p>
    <w:sectPr w:rsidRPr="009F7EC7" w:rsidR="007949A1" w:rsidSect="009F7EC7">
      <w:headerReference w:type="default" r:id="rId15"/>
      <w:footerReference w:type="default" r:id="rId16"/>
      <w:headerReference w:type="first" r:id="rId17"/>
      <w:footerReference w:type="first" r:id="rId18"/>
      <w:type w:val="continuous"/>
      <w:pgSz w:w="12240" w:h="15840" w:orient="portrait"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C94" w:rsidRDefault="00F57C94" w14:paraId="3254675C" w14:textId="77777777">
      <w:r>
        <w:separator/>
      </w:r>
    </w:p>
  </w:endnote>
  <w:endnote w:type="continuationSeparator" w:id="0">
    <w:p w:rsidR="00F57C94" w:rsidRDefault="00F57C94" w14:paraId="15996544" w14:textId="77777777">
      <w:r>
        <w:continuationSeparator/>
      </w:r>
    </w:p>
  </w:endnote>
  <w:endnote w:type="continuationNotice" w:id="1">
    <w:p w:rsidR="00F57C94" w:rsidRDefault="00F57C94" w14:paraId="6BECAC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axlineLF-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57F67" w:rsidR="0004201D" w:rsidP="00F20B5E" w:rsidRDefault="0004201D" w14:paraId="2ADF755E" w14:textId="77777777">
    <w:pPr>
      <w:pBdr>
        <w:top w:val="single" w:color="auto" w:sz="4" w:space="1"/>
      </w:pBdr>
      <w:jc w:val="center"/>
      <w:rPr>
        <w:sz w:val="6"/>
        <w:szCs w:val="6"/>
      </w:rPr>
    </w:pPr>
  </w:p>
  <w:p w:rsidRPr="00F20B5E" w:rsidR="0004201D" w:rsidP="00457F67" w:rsidRDefault="0004201D" w14:paraId="59A66D04" w14:textId="77777777">
    <w:pPr>
      <w:pBdr>
        <w:top w:val="single" w:color="auto" w:sz="4" w:space="1"/>
      </w:pBdr>
      <w:jc w:val="center"/>
      <w:rPr>
        <w:rFonts w:ascii="Arial Narrow" w:hAnsi="Arial Narrow"/>
        <w:sz w:val="22"/>
        <w:szCs w:val="22"/>
      </w:rPr>
    </w:pPr>
    <w:r w:rsidRPr="00F20B5E">
      <w:rPr>
        <w:sz w:val="22"/>
        <w:szCs w:val="22"/>
      </w:rPr>
      <w:t>675 Texas St., Suite 6500</w:t>
    </w:r>
    <w:r>
      <w:rPr>
        <w:sz w:val="22"/>
        <w:szCs w:val="22"/>
      </w:rPr>
      <w:t xml:space="preserve"> </w:t>
    </w:r>
    <w:r>
      <w:rPr>
        <w:rFonts w:ascii="Wingdings" w:hAnsi="Wingdings"/>
        <w:sz w:val="22"/>
        <w:szCs w:val="22"/>
      </w:rPr>
      <w:t></w:t>
    </w:r>
    <w:r w:rsidRPr="00F20B5E">
      <w:rPr>
        <w:sz w:val="22"/>
        <w:szCs w:val="22"/>
      </w:rPr>
      <w:t xml:space="preserve"> Fairfield, CA 94533 </w:t>
    </w:r>
    <w:r>
      <w:rPr>
        <w:rFonts w:ascii="Wingdings" w:hAnsi="Wingdings"/>
        <w:sz w:val="22"/>
        <w:szCs w:val="22"/>
      </w:rPr>
      <w:t></w:t>
    </w:r>
    <w:r w:rsidRPr="00F20B5E">
      <w:rPr>
        <w:sz w:val="22"/>
        <w:szCs w:val="22"/>
      </w:rPr>
      <w:t xml:space="preserve"> fax (707) 784-</w:t>
    </w:r>
    <w:r>
      <w:rPr>
        <w:sz w:val="22"/>
        <w:szCs w:val="22"/>
      </w:rPr>
      <w:t>7975</w:t>
    </w:r>
    <w:r w:rsidRPr="00F20B5E">
      <w:rPr>
        <w:sz w:val="22"/>
        <w:szCs w:val="22"/>
      </w:rPr>
      <w:t xml:space="preserve"> </w:t>
    </w:r>
    <w:r>
      <w:rPr>
        <w:rFonts w:ascii="Wingdings" w:hAnsi="Wingdings"/>
        <w:sz w:val="22"/>
        <w:szCs w:val="22"/>
      </w:rPr>
      <w:t></w:t>
    </w:r>
    <w:r>
      <w:rPr>
        <w:sz w:val="22"/>
        <w:szCs w:val="22"/>
      </w:rPr>
      <w:t xml:space="preserve"> </w:t>
    </w:r>
    <w:r w:rsidRPr="00F20B5E">
      <w:rPr>
        <w:sz w:val="22"/>
        <w:szCs w:val="22"/>
      </w:rPr>
      <w:t>www.solanocounty.com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F6F7F" w:rsidR="0004201D" w:rsidP="007F6F7F" w:rsidRDefault="0004201D" w14:paraId="7D0C9881" w14:textId="77777777">
    <w:pPr>
      <w:pBdr>
        <w:top w:val="single" w:color="auto" w:sz="4" w:space="1"/>
      </w:pBdr>
      <w:jc w:val="center"/>
      <w:rPr>
        <w:rFonts w:ascii="Tahoma" w:hAnsi="Tahoma" w:cs="Tahoma"/>
        <w:sz w:val="8"/>
        <w:szCs w:val="18"/>
      </w:rPr>
    </w:pPr>
  </w:p>
  <w:p w:rsidRPr="007F6F7F" w:rsidR="0004201D" w:rsidP="007F6F7F" w:rsidRDefault="0004201D" w14:paraId="67438C04" w14:textId="77777777">
    <w:pPr>
      <w:pBdr>
        <w:top w:val="single" w:color="auto" w:sz="4" w:space="1"/>
      </w:pBdr>
      <w:jc w:val="center"/>
      <w:rPr>
        <w:rFonts w:ascii="Garamond Premr Pro" w:hAnsi="Garamond Premr Pro"/>
        <w:sz w:val="18"/>
        <w:szCs w:val="18"/>
      </w:rPr>
    </w:pPr>
    <w:r w:rsidRPr="007F6F7F">
      <w:rPr>
        <w:rFonts w:ascii="Tahoma" w:hAnsi="Tahoma" w:cs="Tahoma"/>
        <w:sz w:val="18"/>
        <w:szCs w:val="18"/>
      </w:rPr>
      <w:t>675 Texas St., Suite 6500</w:t>
    </w:r>
    <w:r w:rsidRPr="007F6F7F">
      <w:rPr>
        <w:rFonts w:ascii="Garamond Premr Pro" w:hAnsi="Garamond Premr Pro"/>
        <w:sz w:val="18"/>
        <w:szCs w:val="18"/>
      </w:rPr>
      <w:t xml:space="preserve"> </w:t>
    </w:r>
    <w:r w:rsidRPr="007F6F7F">
      <w:rPr>
        <w:rFonts w:ascii="Garamond Premr Pro" w:hAnsi="Garamond Premr Pro"/>
        <w:sz w:val="18"/>
        <w:szCs w:val="18"/>
      </w:rPr>
      <w:t></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Fairfield, CA 94533</w:t>
    </w:r>
    <w:r w:rsidRPr="007F6F7F">
      <w:rPr>
        <w:rFonts w:ascii="Garamond Premr Pro" w:hAnsi="Garamond Premr Pro"/>
        <w:sz w:val="18"/>
        <w:szCs w:val="18"/>
      </w:rPr>
      <w:t xml:space="preserve"> </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fax (707) 784-7975</w:t>
    </w:r>
    <w:r w:rsidRPr="007F6F7F">
      <w:rPr>
        <w:rFonts w:ascii="Garamond Premr Pro" w:hAnsi="Garamond Premr Pro"/>
        <w:sz w:val="18"/>
        <w:szCs w:val="18"/>
      </w:rPr>
      <w:t xml:space="preserve"> </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www.solanocounty.com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C94" w:rsidRDefault="00F57C94" w14:paraId="07FC7F37" w14:textId="77777777">
      <w:r>
        <w:separator/>
      </w:r>
    </w:p>
  </w:footnote>
  <w:footnote w:type="continuationSeparator" w:id="0">
    <w:p w:rsidR="00F57C94" w:rsidRDefault="00F57C94" w14:paraId="7D0FA358" w14:textId="77777777">
      <w:r>
        <w:continuationSeparator/>
      </w:r>
    </w:p>
  </w:footnote>
  <w:footnote w:type="continuationNotice" w:id="1">
    <w:p w:rsidR="00F57C94" w:rsidRDefault="00F57C94" w14:paraId="31FE41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057F" w:rsidR="0004201D" w:rsidP="00A5057F" w:rsidRDefault="0004201D" w14:paraId="06F268AB" w14:textId="77777777">
    <w:pPr>
      <w:pStyle w:val="Header"/>
      <w:jc w:val="center"/>
      <w:rPr>
        <w:b/>
        <w:szCs w:val="64"/>
      </w:rPr>
    </w:pPr>
    <w:r w:rsidRPr="00A5057F">
      <w:rPr>
        <w:b/>
        <w:szCs w:val="64"/>
      </w:rPr>
      <w:t>SOLANO COUNTY ADMINISTRATOR’S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4201D" w:rsidP="00495F3F" w:rsidRDefault="0004201D" w14:paraId="041D2051" w14:textId="77777777">
    <w:pPr>
      <w:pStyle w:val="Header"/>
      <w:rPr>
        <w:noProof/>
      </w:rPr>
    </w:pPr>
    <w:r>
      <w:rPr>
        <w:noProof/>
      </w:rPr>
      <mc:AlternateContent>
        <mc:Choice Requires="wps">
          <w:drawing>
            <wp:anchor distT="0" distB="0" distL="114300" distR="114300" simplePos="0" relativeHeight="251658241" behindDoc="0" locked="0" layoutInCell="1" allowOverlap="1" wp14:anchorId="71D14BFB" wp14:editId="055CD99E">
              <wp:simplePos x="0" y="0"/>
              <wp:positionH relativeFrom="column">
                <wp:posOffset>2533650</wp:posOffset>
              </wp:positionH>
              <wp:positionV relativeFrom="paragraph">
                <wp:posOffset>563245</wp:posOffset>
              </wp:positionV>
              <wp:extent cx="3600450" cy="1606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0450" cy="160655"/>
                      </a:xfrm>
                      <a:prstGeom prst="rect">
                        <a:avLst/>
                      </a:prstGeom>
                      <a:noFill/>
                      <a:ln w="6350">
                        <a:noFill/>
                      </a:ln>
                      <a:effectLst/>
                    </wps:spPr>
                    <wps:txbx>
                      <w:txbxContent>
                        <w:p w:rsidRPr="005A6E09" w:rsidR="0004201D" w:rsidP="00495F3F" w:rsidRDefault="0004201D" w14:paraId="1BF9308E" w14:textId="77777777">
                          <w:pPr>
                            <w:rPr>
                              <w:rFonts w:ascii="Tahoma" w:hAnsi="Tahoma" w:cs="Tahoma"/>
                              <w:b/>
                            </w:rPr>
                          </w:pPr>
                          <w:r>
                            <w:rPr>
                              <w:rFonts w:ascii="Tahoma" w:hAnsi="Tahoma" w:cs="Tahoma"/>
                              <w:b/>
                            </w:rPr>
                            <w:t>COUNTY ADMINISTRATOR’S OFFICE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1F886740">
            <v:shapetype id="_x0000_t202" coordsize="21600,21600" o:spt="202" path="m,l,21600r21600,l21600,xe" w14:anchorId="71D14BFB">
              <v:stroke joinstyle="miter"/>
              <v:path gradientshapeok="t" o:connecttype="rect"/>
            </v:shapetype>
            <v:shape id="Text Box 3" style="position:absolute;margin-left:199.5pt;margin-top:44.35pt;width:283.5pt;height:1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">
              <v:textbox inset="0,0,0,0">
                <w:txbxContent>
                  <w:p w:rsidRPr="005A6E09" w:rsidR="0004201D" w:rsidP="00495F3F" w:rsidRDefault="0004201D" w14:paraId="1D54EED4" w14:textId="77777777">
                    <w:pPr>
                      <w:rPr>
                        <w:rFonts w:ascii="Tahoma" w:hAnsi="Tahoma" w:cs="Tahoma"/>
                        <w:b/>
                      </w:rPr>
                    </w:pPr>
                    <w:r>
                      <w:rPr>
                        <w:rFonts w:ascii="Tahoma" w:hAnsi="Tahoma" w:cs="Tahoma"/>
                        <w:b/>
                      </w:rPr>
                      <w:t>COUNTY ADMINISTRATOR’S OFFICE</w:t>
                    </w:r>
                  </w:p>
                </w:txbxContent>
              </v:textbox>
            </v:shape>
          </w:pict>
        </mc:Fallback>
      </mc:AlternateContent>
    </w:r>
    <w:r>
      <w:rPr>
        <w:noProof/>
      </w:rPr>
      <mc:AlternateContent>
        <mc:Choice Requires="wps">
          <w:drawing>
            <wp:anchor distT="0" distB="0" distL="114298" distR="114298" simplePos="0" relativeHeight="251658240" behindDoc="0" locked="0" layoutInCell="1" allowOverlap="1" wp14:anchorId="56153892" wp14:editId="07281F65">
              <wp:simplePos x="0" y="0"/>
              <wp:positionH relativeFrom="column">
                <wp:posOffset>2466974</wp:posOffset>
              </wp:positionH>
              <wp:positionV relativeFrom="paragraph">
                <wp:posOffset>38100</wp:posOffset>
              </wp:positionV>
              <wp:extent cx="0" cy="685800"/>
              <wp:effectExtent l="0" t="0" r="1905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6858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5031DAB8">
            <v:line id="Straight Connector 2"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194.25pt,3pt" to="194.25pt,57pt" w14:anchorId="602EF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"/>
          </w:pict>
        </mc:Fallback>
      </mc:AlternateContent>
    </w:r>
    <w:r>
      <w:rPr>
        <w:noProof/>
      </w:rPr>
      <w:drawing>
        <wp:inline distT="0" distB="0" distL="0" distR="0" wp14:anchorId="29491DD0" wp14:editId="75099046">
          <wp:extent cx="686435" cy="68643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inline>
      </w:drawing>
    </w:r>
    <w:r>
      <w:t xml:space="preserve"> </w:t>
    </w:r>
    <w:r>
      <w:rPr>
        <w:noProof/>
      </w:rPr>
      <w:drawing>
        <wp:inline distT="0" distB="0" distL="0" distR="0" wp14:anchorId="0AF0B3DC" wp14:editId="4F30BE16">
          <wp:extent cx="1677035" cy="6864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28745" b="17296"/>
                  <a:stretch>
                    <a:fillRect/>
                  </a:stretch>
                </pic:blipFill>
                <pic:spPr bwMode="auto">
                  <a:xfrm>
                    <a:off x="0" y="0"/>
                    <a:ext cx="1677035" cy="686435"/>
                  </a:xfrm>
                  <a:prstGeom prst="rect">
                    <a:avLst/>
                  </a:prstGeom>
                  <a:noFill/>
                  <a:ln>
                    <a:noFill/>
                  </a:ln>
                </pic:spPr>
              </pic:pic>
            </a:graphicData>
          </a:graphic>
        </wp:inline>
      </w:drawing>
    </w:r>
  </w:p>
  <w:p w:rsidR="0004201D" w:rsidP="00495F3F" w:rsidRDefault="0004201D" w14:paraId="6C6D7DCB" w14:textId="77777777">
    <w:pPr>
      <w:pStyle w:val="Header"/>
      <w:rPr>
        <w:color w:val="FF0000"/>
        <w:spacing w:val="40"/>
      </w:rPr>
    </w:pPr>
  </w:p>
  <w:p w:rsidRPr="00A5057F" w:rsidR="0004201D" w:rsidP="00495F3F" w:rsidRDefault="0004201D" w14:paraId="3F7FC1B1" w14:textId="77777777">
    <w:pPr>
      <w:pStyle w:val="Header"/>
      <w:rPr>
        <w:color w:val="FF0000"/>
        <w:spacing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A62"/>
    <w:multiLevelType w:val="multilevel"/>
    <w:tmpl w:val="DCE83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BB64E0"/>
    <w:multiLevelType w:val="multilevel"/>
    <w:tmpl w:val="3FC85C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DE17B4"/>
    <w:multiLevelType w:val="hybridMultilevel"/>
    <w:tmpl w:val="F8CC34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7160908"/>
    <w:multiLevelType w:val="hybridMultilevel"/>
    <w:tmpl w:val="35FA3C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402D5C"/>
    <w:multiLevelType w:val="hybridMultilevel"/>
    <w:tmpl w:val="C0F882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6F1B3E"/>
    <w:multiLevelType w:val="hybridMultilevel"/>
    <w:tmpl w:val="FE20D76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4E18A6"/>
    <w:multiLevelType w:val="hybridMultilevel"/>
    <w:tmpl w:val="883CF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B16F4F"/>
    <w:multiLevelType w:val="multilevel"/>
    <w:tmpl w:val="188E6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4DC7DD1"/>
    <w:multiLevelType w:val="hybridMultilevel"/>
    <w:tmpl w:val="553C4334"/>
    <w:lvl w:ilvl="0" w:tplc="4676A688">
      <w:start w:val="707"/>
      <w:numFmt w:val="bullet"/>
      <w:lvlText w:val=""/>
      <w:lvlJc w:val="left"/>
      <w:pPr>
        <w:ind w:left="720" w:hanging="360"/>
      </w:pPr>
      <w:rPr>
        <w:rFonts w:hint="default" w:ascii="Wingdings" w:hAnsi="Wingdings"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5F9227D"/>
    <w:multiLevelType w:val="hybridMultilevel"/>
    <w:tmpl w:val="7F882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7263AE8"/>
    <w:multiLevelType w:val="hybridMultilevel"/>
    <w:tmpl w:val="FFF865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993DEA"/>
    <w:multiLevelType w:val="hybridMultilevel"/>
    <w:tmpl w:val="E1A65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B59555E"/>
    <w:multiLevelType w:val="hybridMultilevel"/>
    <w:tmpl w:val="5BA66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47C74A4"/>
    <w:multiLevelType w:val="hybridMultilevel"/>
    <w:tmpl w:val="0BEE0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AA4F50"/>
    <w:multiLevelType w:val="hybridMultilevel"/>
    <w:tmpl w:val="01E29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1A133A"/>
    <w:multiLevelType w:val="hybridMultilevel"/>
    <w:tmpl w:val="80629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051AD0"/>
    <w:multiLevelType w:val="hybridMultilevel"/>
    <w:tmpl w:val="9788C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C51F14"/>
    <w:multiLevelType w:val="hybridMultilevel"/>
    <w:tmpl w:val="7074B59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BB741E"/>
    <w:multiLevelType w:val="hybridMultilevel"/>
    <w:tmpl w:val="C302DDC8"/>
    <w:lvl w:ilvl="0" w:tplc="EC26EF7A">
      <w:numFmt w:val="bullet"/>
      <w:lvlText w:val="•"/>
      <w:lvlJc w:val="left"/>
      <w:pPr>
        <w:ind w:left="1080" w:hanging="72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8072890"/>
    <w:multiLevelType w:val="hybridMultilevel"/>
    <w:tmpl w:val="9DDC92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92578C8"/>
    <w:multiLevelType w:val="hybridMultilevel"/>
    <w:tmpl w:val="D45C70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B2B28EB"/>
    <w:multiLevelType w:val="hybridMultilevel"/>
    <w:tmpl w:val="9F5E63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6E39D1"/>
    <w:multiLevelType w:val="multilevel"/>
    <w:tmpl w:val="79902C2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0B3647A"/>
    <w:multiLevelType w:val="hybridMultilevel"/>
    <w:tmpl w:val="AC7E07F0"/>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7B6606"/>
    <w:multiLevelType w:val="hybridMultilevel"/>
    <w:tmpl w:val="A5BA5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58A7262"/>
    <w:multiLevelType w:val="hybridMultilevel"/>
    <w:tmpl w:val="E984E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7640667"/>
    <w:multiLevelType w:val="hybridMultilevel"/>
    <w:tmpl w:val="A998B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B083A58"/>
    <w:multiLevelType w:val="hybridMultilevel"/>
    <w:tmpl w:val="E1D0AA56"/>
    <w:lvl w:ilvl="0" w:tplc="15ACAE9A">
      <w:start w:val="707"/>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C6096F"/>
    <w:multiLevelType w:val="hybridMultilevel"/>
    <w:tmpl w:val="33CA3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3441F5"/>
    <w:multiLevelType w:val="hybridMultilevel"/>
    <w:tmpl w:val="25547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6DA278E"/>
    <w:multiLevelType w:val="hybridMultilevel"/>
    <w:tmpl w:val="42BA4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49671B"/>
    <w:multiLevelType w:val="hybridMultilevel"/>
    <w:tmpl w:val="62A268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AC3970"/>
    <w:multiLevelType w:val="hybridMultilevel"/>
    <w:tmpl w:val="5F56D2EE"/>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03806C4"/>
    <w:multiLevelType w:val="multilevel"/>
    <w:tmpl w:val="68587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2C85C56"/>
    <w:multiLevelType w:val="hybridMultilevel"/>
    <w:tmpl w:val="4BE06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C59593E"/>
    <w:multiLevelType w:val="hybridMultilevel"/>
    <w:tmpl w:val="CE16D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CF9511D"/>
    <w:multiLevelType w:val="hybridMultilevel"/>
    <w:tmpl w:val="41A84FC2"/>
    <w:lvl w:ilvl="0" w:tplc="7E52AA6A">
      <w:start w:val="707"/>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C63C9D"/>
    <w:multiLevelType w:val="hybridMultilevel"/>
    <w:tmpl w:val="2758BAFA"/>
    <w:lvl w:ilvl="0" w:tplc="22929B7A">
      <w:start w:val="707"/>
      <w:numFmt w:val="bullet"/>
      <w:lvlText w:val=""/>
      <w:lvlJc w:val="left"/>
      <w:pPr>
        <w:ind w:left="720" w:hanging="360"/>
      </w:pPr>
      <w:rPr>
        <w:rFonts w:hint="default" w:ascii="Wingdings" w:hAnsi="Wingdings"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5093287"/>
    <w:multiLevelType w:val="hybridMultilevel"/>
    <w:tmpl w:val="9EF489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9" w15:restartNumberingAfterBreak="0">
    <w:nsid w:val="78E25824"/>
    <w:multiLevelType w:val="hybridMultilevel"/>
    <w:tmpl w:val="5CF48B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79C24B8B"/>
    <w:multiLevelType w:val="multilevel"/>
    <w:tmpl w:val="94C25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D475796"/>
    <w:multiLevelType w:val="multilevel"/>
    <w:tmpl w:val="E2241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164A61"/>
    <w:multiLevelType w:val="hybridMultilevel"/>
    <w:tmpl w:val="5C9C2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9"/>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26"/>
  </w:num>
  <w:num w:numId="7">
    <w:abstractNumId w:val="3"/>
  </w:num>
  <w:num w:numId="8">
    <w:abstractNumId w:val="14"/>
  </w:num>
  <w:num w:numId="9">
    <w:abstractNumId w:val="11"/>
  </w:num>
  <w:num w:numId="10">
    <w:abstractNumId w:val="30"/>
  </w:num>
  <w:num w:numId="11">
    <w:abstractNumId w:val="20"/>
  </w:num>
  <w:num w:numId="12">
    <w:abstractNumId w:val="12"/>
  </w:num>
  <w:num w:numId="13">
    <w:abstractNumId w:val="15"/>
  </w:num>
  <w:num w:numId="14">
    <w:abstractNumId w:val="38"/>
  </w:num>
  <w:num w:numId="15">
    <w:abstractNumId w:val="42"/>
  </w:num>
  <w:num w:numId="16">
    <w:abstractNumId w:val="35"/>
  </w:num>
  <w:num w:numId="17">
    <w:abstractNumId w:val="25"/>
  </w:num>
  <w:num w:numId="18">
    <w:abstractNumId w:val="39"/>
  </w:num>
  <w:num w:numId="19">
    <w:abstractNumId w:val="24"/>
  </w:num>
  <w:num w:numId="20">
    <w:abstractNumId w:val="32"/>
  </w:num>
  <w:num w:numId="21">
    <w:abstractNumId w:val="4"/>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1"/>
  </w:num>
  <w:num w:numId="27">
    <w:abstractNumId w:val="13"/>
  </w:num>
  <w:num w:numId="28">
    <w:abstractNumId w:val="16"/>
  </w:num>
  <w:num w:numId="29">
    <w:abstractNumId w:val="34"/>
  </w:num>
  <w:num w:numId="30">
    <w:abstractNumId w:val="10"/>
  </w:num>
  <w:num w:numId="31">
    <w:abstractNumId w:val="5"/>
  </w:num>
  <w:num w:numId="32">
    <w:abstractNumId w:val="1"/>
  </w:num>
  <w:num w:numId="33">
    <w:abstractNumId w:val="33"/>
  </w:num>
  <w:num w:numId="34">
    <w:abstractNumId w:val="7"/>
  </w:num>
  <w:num w:numId="35">
    <w:abstractNumId w:val="40"/>
  </w:num>
  <w:num w:numId="36">
    <w:abstractNumId w:val="31"/>
  </w:num>
  <w:num w:numId="37">
    <w:abstractNumId w:val="0"/>
  </w:num>
  <w:num w:numId="38">
    <w:abstractNumId w:val="17"/>
  </w:num>
  <w:num w:numId="39">
    <w:abstractNumId w:val="28"/>
  </w:num>
  <w:num w:numId="40">
    <w:abstractNumId w:val="18"/>
  </w:num>
  <w:num w:numId="41">
    <w:abstractNumId w:val="8"/>
  </w:num>
  <w:num w:numId="42">
    <w:abstractNumId w:val="37"/>
  </w:num>
  <w:num w:numId="43">
    <w:abstractNumId w:val="27"/>
  </w:num>
  <w:num w:numId="44">
    <w:abstractNumId w:val="36"/>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45"/>
    <w:rsid w:val="00001955"/>
    <w:rsid w:val="000020F5"/>
    <w:rsid w:val="0000369C"/>
    <w:rsid w:val="00004538"/>
    <w:rsid w:val="00007724"/>
    <w:rsid w:val="0000785C"/>
    <w:rsid w:val="000103C9"/>
    <w:rsid w:val="00010ABB"/>
    <w:rsid w:val="00011294"/>
    <w:rsid w:val="000132FA"/>
    <w:rsid w:val="00014A3A"/>
    <w:rsid w:val="00016871"/>
    <w:rsid w:val="00016E49"/>
    <w:rsid w:val="00017997"/>
    <w:rsid w:val="000231C2"/>
    <w:rsid w:val="0003601F"/>
    <w:rsid w:val="0003644A"/>
    <w:rsid w:val="00040330"/>
    <w:rsid w:val="0004201D"/>
    <w:rsid w:val="0004385A"/>
    <w:rsid w:val="00047AD7"/>
    <w:rsid w:val="000509B2"/>
    <w:rsid w:val="00051E76"/>
    <w:rsid w:val="000522FA"/>
    <w:rsid w:val="00055CFD"/>
    <w:rsid w:val="0006175E"/>
    <w:rsid w:val="00061843"/>
    <w:rsid w:val="000622C9"/>
    <w:rsid w:val="000664F5"/>
    <w:rsid w:val="00067CA1"/>
    <w:rsid w:val="00067DFE"/>
    <w:rsid w:val="00070F4F"/>
    <w:rsid w:val="00076256"/>
    <w:rsid w:val="00076DEC"/>
    <w:rsid w:val="000778D4"/>
    <w:rsid w:val="000841AE"/>
    <w:rsid w:val="00084820"/>
    <w:rsid w:val="000858E3"/>
    <w:rsid w:val="000870E4"/>
    <w:rsid w:val="000874AD"/>
    <w:rsid w:val="00091F19"/>
    <w:rsid w:val="00095A17"/>
    <w:rsid w:val="0009724F"/>
    <w:rsid w:val="000A3B39"/>
    <w:rsid w:val="000A4AE7"/>
    <w:rsid w:val="000B0961"/>
    <w:rsid w:val="000B11A5"/>
    <w:rsid w:val="000B1FE6"/>
    <w:rsid w:val="000B2214"/>
    <w:rsid w:val="000B2464"/>
    <w:rsid w:val="000B338D"/>
    <w:rsid w:val="000B50AD"/>
    <w:rsid w:val="000B7462"/>
    <w:rsid w:val="000C1031"/>
    <w:rsid w:val="000C6A36"/>
    <w:rsid w:val="000C7C76"/>
    <w:rsid w:val="000D7F2A"/>
    <w:rsid w:val="000E1A92"/>
    <w:rsid w:val="000E1C09"/>
    <w:rsid w:val="000E238F"/>
    <w:rsid w:val="000E2E35"/>
    <w:rsid w:val="000E3DAB"/>
    <w:rsid w:val="000E5A03"/>
    <w:rsid w:val="000E612F"/>
    <w:rsid w:val="000E687E"/>
    <w:rsid w:val="000F0BFF"/>
    <w:rsid w:val="000F0E48"/>
    <w:rsid w:val="000F2BAA"/>
    <w:rsid w:val="000F3A9A"/>
    <w:rsid w:val="000F785C"/>
    <w:rsid w:val="001001B2"/>
    <w:rsid w:val="0010164C"/>
    <w:rsid w:val="00101CD2"/>
    <w:rsid w:val="001040C4"/>
    <w:rsid w:val="0010472A"/>
    <w:rsid w:val="00105187"/>
    <w:rsid w:val="00105C79"/>
    <w:rsid w:val="0010716B"/>
    <w:rsid w:val="00110128"/>
    <w:rsid w:val="00110622"/>
    <w:rsid w:val="001125D1"/>
    <w:rsid w:val="00112602"/>
    <w:rsid w:val="00113375"/>
    <w:rsid w:val="001136E1"/>
    <w:rsid w:val="0011543B"/>
    <w:rsid w:val="00116A15"/>
    <w:rsid w:val="00116FCE"/>
    <w:rsid w:val="00117808"/>
    <w:rsid w:val="00117F96"/>
    <w:rsid w:val="00120BEC"/>
    <w:rsid w:val="00124269"/>
    <w:rsid w:val="00124D66"/>
    <w:rsid w:val="001253C1"/>
    <w:rsid w:val="0012602E"/>
    <w:rsid w:val="0013031A"/>
    <w:rsid w:val="00130BC5"/>
    <w:rsid w:val="00131A2D"/>
    <w:rsid w:val="00132E85"/>
    <w:rsid w:val="00133CF7"/>
    <w:rsid w:val="00136A65"/>
    <w:rsid w:val="00136DE5"/>
    <w:rsid w:val="00137B09"/>
    <w:rsid w:val="00141734"/>
    <w:rsid w:val="0014263E"/>
    <w:rsid w:val="00150773"/>
    <w:rsid w:val="00150E88"/>
    <w:rsid w:val="0015164D"/>
    <w:rsid w:val="00152A8D"/>
    <w:rsid w:val="00152E57"/>
    <w:rsid w:val="001534F9"/>
    <w:rsid w:val="001540C3"/>
    <w:rsid w:val="001548B4"/>
    <w:rsid w:val="00155416"/>
    <w:rsid w:val="00155739"/>
    <w:rsid w:val="00156A43"/>
    <w:rsid w:val="00156CDB"/>
    <w:rsid w:val="00156D63"/>
    <w:rsid w:val="00162F66"/>
    <w:rsid w:val="00163B2C"/>
    <w:rsid w:val="0016529B"/>
    <w:rsid w:val="001668D6"/>
    <w:rsid w:val="00167076"/>
    <w:rsid w:val="001704C9"/>
    <w:rsid w:val="001705B1"/>
    <w:rsid w:val="00170F10"/>
    <w:rsid w:val="00171C29"/>
    <w:rsid w:val="00171CB9"/>
    <w:rsid w:val="00171EAA"/>
    <w:rsid w:val="0017237E"/>
    <w:rsid w:val="00173A47"/>
    <w:rsid w:val="00173E10"/>
    <w:rsid w:val="00174FB2"/>
    <w:rsid w:val="00176D8E"/>
    <w:rsid w:val="001800F2"/>
    <w:rsid w:val="0018064A"/>
    <w:rsid w:val="0018126A"/>
    <w:rsid w:val="00182474"/>
    <w:rsid w:val="00183632"/>
    <w:rsid w:val="0018473E"/>
    <w:rsid w:val="001847BE"/>
    <w:rsid w:val="00186D83"/>
    <w:rsid w:val="00190DB9"/>
    <w:rsid w:val="0019119B"/>
    <w:rsid w:val="00191604"/>
    <w:rsid w:val="00191E97"/>
    <w:rsid w:val="00194C58"/>
    <w:rsid w:val="001951A1"/>
    <w:rsid w:val="00195A7B"/>
    <w:rsid w:val="001A0D6D"/>
    <w:rsid w:val="001A1C3E"/>
    <w:rsid w:val="001A1CCA"/>
    <w:rsid w:val="001A1CCB"/>
    <w:rsid w:val="001A2C3D"/>
    <w:rsid w:val="001A6F99"/>
    <w:rsid w:val="001A76F3"/>
    <w:rsid w:val="001A7C8D"/>
    <w:rsid w:val="001B535E"/>
    <w:rsid w:val="001B577C"/>
    <w:rsid w:val="001C1763"/>
    <w:rsid w:val="001C28A2"/>
    <w:rsid w:val="001C376C"/>
    <w:rsid w:val="001C7B04"/>
    <w:rsid w:val="001D047D"/>
    <w:rsid w:val="001D04C6"/>
    <w:rsid w:val="001D0C78"/>
    <w:rsid w:val="001D307B"/>
    <w:rsid w:val="001D3889"/>
    <w:rsid w:val="001D431F"/>
    <w:rsid w:val="001D4FA8"/>
    <w:rsid w:val="001D557C"/>
    <w:rsid w:val="001D5C43"/>
    <w:rsid w:val="001D70C0"/>
    <w:rsid w:val="001E0836"/>
    <w:rsid w:val="001E09B3"/>
    <w:rsid w:val="001E10A0"/>
    <w:rsid w:val="001E183E"/>
    <w:rsid w:val="001E3B9C"/>
    <w:rsid w:val="001E582C"/>
    <w:rsid w:val="001E73D2"/>
    <w:rsid w:val="001F0230"/>
    <w:rsid w:val="001F3248"/>
    <w:rsid w:val="001F5338"/>
    <w:rsid w:val="001F7672"/>
    <w:rsid w:val="001F7F49"/>
    <w:rsid w:val="00201581"/>
    <w:rsid w:val="00204D1E"/>
    <w:rsid w:val="00205011"/>
    <w:rsid w:val="00206B8D"/>
    <w:rsid w:val="00206D84"/>
    <w:rsid w:val="0021263B"/>
    <w:rsid w:val="00214249"/>
    <w:rsid w:val="00215208"/>
    <w:rsid w:val="0021553D"/>
    <w:rsid w:val="00215F20"/>
    <w:rsid w:val="002204B5"/>
    <w:rsid w:val="002208B2"/>
    <w:rsid w:val="00222196"/>
    <w:rsid w:val="0022581E"/>
    <w:rsid w:val="0022708F"/>
    <w:rsid w:val="00230EF6"/>
    <w:rsid w:val="00232B38"/>
    <w:rsid w:val="00233B8C"/>
    <w:rsid w:val="0023525C"/>
    <w:rsid w:val="00236A59"/>
    <w:rsid w:val="00237DA7"/>
    <w:rsid w:val="00241EFC"/>
    <w:rsid w:val="0024359C"/>
    <w:rsid w:val="0024487B"/>
    <w:rsid w:val="00246421"/>
    <w:rsid w:val="00247EEA"/>
    <w:rsid w:val="0025163D"/>
    <w:rsid w:val="002522F3"/>
    <w:rsid w:val="00253501"/>
    <w:rsid w:val="0025359C"/>
    <w:rsid w:val="0025651A"/>
    <w:rsid w:val="0025798B"/>
    <w:rsid w:val="00260429"/>
    <w:rsid w:val="00261433"/>
    <w:rsid w:val="002656E8"/>
    <w:rsid w:val="0026760B"/>
    <w:rsid w:val="00267FC7"/>
    <w:rsid w:val="002711D7"/>
    <w:rsid w:val="0027427D"/>
    <w:rsid w:val="00277C00"/>
    <w:rsid w:val="0028012C"/>
    <w:rsid w:val="0028078D"/>
    <w:rsid w:val="00281B6D"/>
    <w:rsid w:val="0028200A"/>
    <w:rsid w:val="00283429"/>
    <w:rsid w:val="0028390B"/>
    <w:rsid w:val="00286026"/>
    <w:rsid w:val="0028784A"/>
    <w:rsid w:val="002879BF"/>
    <w:rsid w:val="00293AA1"/>
    <w:rsid w:val="00295B29"/>
    <w:rsid w:val="00295D42"/>
    <w:rsid w:val="002966D2"/>
    <w:rsid w:val="00297A73"/>
    <w:rsid w:val="002A0463"/>
    <w:rsid w:val="002A2E07"/>
    <w:rsid w:val="002A3452"/>
    <w:rsid w:val="002A4A43"/>
    <w:rsid w:val="002A59B7"/>
    <w:rsid w:val="002B0F10"/>
    <w:rsid w:val="002B351C"/>
    <w:rsid w:val="002B6C20"/>
    <w:rsid w:val="002B6D4D"/>
    <w:rsid w:val="002B7000"/>
    <w:rsid w:val="002C0464"/>
    <w:rsid w:val="002C0A56"/>
    <w:rsid w:val="002C2782"/>
    <w:rsid w:val="002C30EB"/>
    <w:rsid w:val="002C3E04"/>
    <w:rsid w:val="002C55AF"/>
    <w:rsid w:val="002C5BC9"/>
    <w:rsid w:val="002C5DD3"/>
    <w:rsid w:val="002C7FD6"/>
    <w:rsid w:val="002D043D"/>
    <w:rsid w:val="002D1CFE"/>
    <w:rsid w:val="002D3D0F"/>
    <w:rsid w:val="002D50FD"/>
    <w:rsid w:val="002D58EA"/>
    <w:rsid w:val="002D5B14"/>
    <w:rsid w:val="002D695B"/>
    <w:rsid w:val="002D6C71"/>
    <w:rsid w:val="002E238E"/>
    <w:rsid w:val="002E6A60"/>
    <w:rsid w:val="002E712C"/>
    <w:rsid w:val="002E76D3"/>
    <w:rsid w:val="002E7B7B"/>
    <w:rsid w:val="002F11A8"/>
    <w:rsid w:val="002F1563"/>
    <w:rsid w:val="002F1A88"/>
    <w:rsid w:val="002F5917"/>
    <w:rsid w:val="002F63EC"/>
    <w:rsid w:val="002F6681"/>
    <w:rsid w:val="002F6B4C"/>
    <w:rsid w:val="002F6C1B"/>
    <w:rsid w:val="002F70A7"/>
    <w:rsid w:val="002F72DD"/>
    <w:rsid w:val="00303A87"/>
    <w:rsid w:val="003051EF"/>
    <w:rsid w:val="00305B43"/>
    <w:rsid w:val="00307D26"/>
    <w:rsid w:val="00310307"/>
    <w:rsid w:val="00312084"/>
    <w:rsid w:val="003121C9"/>
    <w:rsid w:val="0031406C"/>
    <w:rsid w:val="003146F7"/>
    <w:rsid w:val="0031637A"/>
    <w:rsid w:val="00320C6E"/>
    <w:rsid w:val="00321AC7"/>
    <w:rsid w:val="00321CAD"/>
    <w:rsid w:val="003249D9"/>
    <w:rsid w:val="003251BC"/>
    <w:rsid w:val="00326AF5"/>
    <w:rsid w:val="00326DB0"/>
    <w:rsid w:val="0032725D"/>
    <w:rsid w:val="00333956"/>
    <w:rsid w:val="003340FC"/>
    <w:rsid w:val="003341CB"/>
    <w:rsid w:val="003345DA"/>
    <w:rsid w:val="00341FAE"/>
    <w:rsid w:val="0034382A"/>
    <w:rsid w:val="00343D4B"/>
    <w:rsid w:val="003446DE"/>
    <w:rsid w:val="003457D4"/>
    <w:rsid w:val="0034627C"/>
    <w:rsid w:val="00347FAC"/>
    <w:rsid w:val="00350D7A"/>
    <w:rsid w:val="003523FE"/>
    <w:rsid w:val="00352736"/>
    <w:rsid w:val="00353CE3"/>
    <w:rsid w:val="00356623"/>
    <w:rsid w:val="0035787B"/>
    <w:rsid w:val="00365264"/>
    <w:rsid w:val="00366A84"/>
    <w:rsid w:val="0037048E"/>
    <w:rsid w:val="00372C2A"/>
    <w:rsid w:val="00373F04"/>
    <w:rsid w:val="00375C86"/>
    <w:rsid w:val="00382676"/>
    <w:rsid w:val="003835EA"/>
    <w:rsid w:val="00384068"/>
    <w:rsid w:val="00385113"/>
    <w:rsid w:val="00386B27"/>
    <w:rsid w:val="00391577"/>
    <w:rsid w:val="00392204"/>
    <w:rsid w:val="00393156"/>
    <w:rsid w:val="003932A7"/>
    <w:rsid w:val="00394797"/>
    <w:rsid w:val="00395892"/>
    <w:rsid w:val="00395CF7"/>
    <w:rsid w:val="003A0324"/>
    <w:rsid w:val="003A0D75"/>
    <w:rsid w:val="003A309A"/>
    <w:rsid w:val="003A6398"/>
    <w:rsid w:val="003A65A8"/>
    <w:rsid w:val="003A6F15"/>
    <w:rsid w:val="003B0E29"/>
    <w:rsid w:val="003B1E7D"/>
    <w:rsid w:val="003B2498"/>
    <w:rsid w:val="003B279C"/>
    <w:rsid w:val="003B3A7A"/>
    <w:rsid w:val="003B4ACA"/>
    <w:rsid w:val="003B5360"/>
    <w:rsid w:val="003B553A"/>
    <w:rsid w:val="003B6610"/>
    <w:rsid w:val="003C012B"/>
    <w:rsid w:val="003C0840"/>
    <w:rsid w:val="003C0B07"/>
    <w:rsid w:val="003C1720"/>
    <w:rsid w:val="003C5221"/>
    <w:rsid w:val="003C569E"/>
    <w:rsid w:val="003D0E92"/>
    <w:rsid w:val="003D1176"/>
    <w:rsid w:val="003D1A5F"/>
    <w:rsid w:val="003D2CC1"/>
    <w:rsid w:val="003D303E"/>
    <w:rsid w:val="003D37EA"/>
    <w:rsid w:val="003D6EBB"/>
    <w:rsid w:val="003E02B1"/>
    <w:rsid w:val="003E220F"/>
    <w:rsid w:val="003E3AC6"/>
    <w:rsid w:val="003E3F1B"/>
    <w:rsid w:val="003E669D"/>
    <w:rsid w:val="003E7543"/>
    <w:rsid w:val="003F3935"/>
    <w:rsid w:val="003F7F1E"/>
    <w:rsid w:val="00402D86"/>
    <w:rsid w:val="00404494"/>
    <w:rsid w:val="00413EBB"/>
    <w:rsid w:val="00414324"/>
    <w:rsid w:val="004153E6"/>
    <w:rsid w:val="00415F07"/>
    <w:rsid w:val="00416050"/>
    <w:rsid w:val="00416FB6"/>
    <w:rsid w:val="00417AB5"/>
    <w:rsid w:val="0042062D"/>
    <w:rsid w:val="00423D49"/>
    <w:rsid w:val="0042460A"/>
    <w:rsid w:val="00427747"/>
    <w:rsid w:val="00431CC3"/>
    <w:rsid w:val="00433E09"/>
    <w:rsid w:val="00433E87"/>
    <w:rsid w:val="0043447A"/>
    <w:rsid w:val="00435677"/>
    <w:rsid w:val="00435865"/>
    <w:rsid w:val="00435973"/>
    <w:rsid w:val="00436DD2"/>
    <w:rsid w:val="0043730C"/>
    <w:rsid w:val="00437581"/>
    <w:rsid w:val="004432CB"/>
    <w:rsid w:val="0044428C"/>
    <w:rsid w:val="0044480A"/>
    <w:rsid w:val="00444F17"/>
    <w:rsid w:val="004460B8"/>
    <w:rsid w:val="00450E35"/>
    <w:rsid w:val="004517E9"/>
    <w:rsid w:val="0045262C"/>
    <w:rsid w:val="0045500B"/>
    <w:rsid w:val="00455329"/>
    <w:rsid w:val="00457F67"/>
    <w:rsid w:val="00461244"/>
    <w:rsid w:val="00462438"/>
    <w:rsid w:val="00462749"/>
    <w:rsid w:val="0046499B"/>
    <w:rsid w:val="0046507D"/>
    <w:rsid w:val="00466E44"/>
    <w:rsid w:val="00477746"/>
    <w:rsid w:val="0048333C"/>
    <w:rsid w:val="00486596"/>
    <w:rsid w:val="00486BE4"/>
    <w:rsid w:val="00486C00"/>
    <w:rsid w:val="00487697"/>
    <w:rsid w:val="004877BF"/>
    <w:rsid w:val="00490235"/>
    <w:rsid w:val="00491039"/>
    <w:rsid w:val="00493CF6"/>
    <w:rsid w:val="00494952"/>
    <w:rsid w:val="00495693"/>
    <w:rsid w:val="00495DAC"/>
    <w:rsid w:val="00495F3F"/>
    <w:rsid w:val="00496054"/>
    <w:rsid w:val="004962B4"/>
    <w:rsid w:val="00496808"/>
    <w:rsid w:val="004A0FCB"/>
    <w:rsid w:val="004A5DF6"/>
    <w:rsid w:val="004B19E3"/>
    <w:rsid w:val="004B1EBE"/>
    <w:rsid w:val="004B4057"/>
    <w:rsid w:val="004B50DC"/>
    <w:rsid w:val="004B5E55"/>
    <w:rsid w:val="004B6A9D"/>
    <w:rsid w:val="004C0A98"/>
    <w:rsid w:val="004C23C2"/>
    <w:rsid w:val="004C6387"/>
    <w:rsid w:val="004C751F"/>
    <w:rsid w:val="004D0411"/>
    <w:rsid w:val="004D1029"/>
    <w:rsid w:val="004D1C4E"/>
    <w:rsid w:val="004D3BD8"/>
    <w:rsid w:val="004D5281"/>
    <w:rsid w:val="004D78EB"/>
    <w:rsid w:val="004D7D04"/>
    <w:rsid w:val="004E0D0B"/>
    <w:rsid w:val="004E0D44"/>
    <w:rsid w:val="004E12D4"/>
    <w:rsid w:val="004E1447"/>
    <w:rsid w:val="004E1F80"/>
    <w:rsid w:val="004E383F"/>
    <w:rsid w:val="004E52AE"/>
    <w:rsid w:val="004E54DC"/>
    <w:rsid w:val="004E7164"/>
    <w:rsid w:val="004E7E25"/>
    <w:rsid w:val="004F0050"/>
    <w:rsid w:val="004F0387"/>
    <w:rsid w:val="004F04C3"/>
    <w:rsid w:val="004F45EB"/>
    <w:rsid w:val="004F6037"/>
    <w:rsid w:val="004F7829"/>
    <w:rsid w:val="005010E6"/>
    <w:rsid w:val="005013B6"/>
    <w:rsid w:val="005016CA"/>
    <w:rsid w:val="00503B94"/>
    <w:rsid w:val="00504606"/>
    <w:rsid w:val="00507642"/>
    <w:rsid w:val="00515211"/>
    <w:rsid w:val="005172C9"/>
    <w:rsid w:val="00520C94"/>
    <w:rsid w:val="00522D72"/>
    <w:rsid w:val="005273CC"/>
    <w:rsid w:val="00527B6A"/>
    <w:rsid w:val="005305EF"/>
    <w:rsid w:val="00532613"/>
    <w:rsid w:val="0053378C"/>
    <w:rsid w:val="00533AFB"/>
    <w:rsid w:val="00533FE6"/>
    <w:rsid w:val="0053675F"/>
    <w:rsid w:val="0053698D"/>
    <w:rsid w:val="00541A6A"/>
    <w:rsid w:val="00541AA2"/>
    <w:rsid w:val="005421D0"/>
    <w:rsid w:val="00543C8F"/>
    <w:rsid w:val="00544759"/>
    <w:rsid w:val="00545230"/>
    <w:rsid w:val="00547B30"/>
    <w:rsid w:val="00547F8A"/>
    <w:rsid w:val="005524A1"/>
    <w:rsid w:val="0055286D"/>
    <w:rsid w:val="00552EB0"/>
    <w:rsid w:val="00552F4C"/>
    <w:rsid w:val="005533EE"/>
    <w:rsid w:val="00553853"/>
    <w:rsid w:val="00561376"/>
    <w:rsid w:val="005635DD"/>
    <w:rsid w:val="00564369"/>
    <w:rsid w:val="005647C6"/>
    <w:rsid w:val="00564FE2"/>
    <w:rsid w:val="0056670F"/>
    <w:rsid w:val="00566872"/>
    <w:rsid w:val="005675BE"/>
    <w:rsid w:val="005708B8"/>
    <w:rsid w:val="00570B47"/>
    <w:rsid w:val="005710B0"/>
    <w:rsid w:val="00573C87"/>
    <w:rsid w:val="00577A0A"/>
    <w:rsid w:val="005817F0"/>
    <w:rsid w:val="00581FD1"/>
    <w:rsid w:val="00582502"/>
    <w:rsid w:val="005826B9"/>
    <w:rsid w:val="00585A95"/>
    <w:rsid w:val="005863C1"/>
    <w:rsid w:val="00586444"/>
    <w:rsid w:val="00591459"/>
    <w:rsid w:val="00591F01"/>
    <w:rsid w:val="005934D2"/>
    <w:rsid w:val="005938EA"/>
    <w:rsid w:val="005951DB"/>
    <w:rsid w:val="005A03A7"/>
    <w:rsid w:val="005A0BB4"/>
    <w:rsid w:val="005A2C45"/>
    <w:rsid w:val="005A2F08"/>
    <w:rsid w:val="005A69B6"/>
    <w:rsid w:val="005A6A91"/>
    <w:rsid w:val="005A7379"/>
    <w:rsid w:val="005B0423"/>
    <w:rsid w:val="005B0FBA"/>
    <w:rsid w:val="005B1697"/>
    <w:rsid w:val="005B338D"/>
    <w:rsid w:val="005B46B5"/>
    <w:rsid w:val="005B5EFD"/>
    <w:rsid w:val="005B75A5"/>
    <w:rsid w:val="005B7FEA"/>
    <w:rsid w:val="005C2CE7"/>
    <w:rsid w:val="005C413A"/>
    <w:rsid w:val="005C42E4"/>
    <w:rsid w:val="005C4A6E"/>
    <w:rsid w:val="005C5BA1"/>
    <w:rsid w:val="005C5C08"/>
    <w:rsid w:val="005D02FE"/>
    <w:rsid w:val="005D27FF"/>
    <w:rsid w:val="005D3A16"/>
    <w:rsid w:val="005D4BE5"/>
    <w:rsid w:val="005D7312"/>
    <w:rsid w:val="005D7BAA"/>
    <w:rsid w:val="005D7EF1"/>
    <w:rsid w:val="005E03D0"/>
    <w:rsid w:val="005E218A"/>
    <w:rsid w:val="005E24E0"/>
    <w:rsid w:val="005E34E5"/>
    <w:rsid w:val="005E3A01"/>
    <w:rsid w:val="005E4B67"/>
    <w:rsid w:val="005E7797"/>
    <w:rsid w:val="005E7FE0"/>
    <w:rsid w:val="005F36BB"/>
    <w:rsid w:val="005F6F7E"/>
    <w:rsid w:val="00600029"/>
    <w:rsid w:val="00600391"/>
    <w:rsid w:val="00601549"/>
    <w:rsid w:val="006035DA"/>
    <w:rsid w:val="006035FA"/>
    <w:rsid w:val="00604A4E"/>
    <w:rsid w:val="00606B10"/>
    <w:rsid w:val="00606F62"/>
    <w:rsid w:val="0060773A"/>
    <w:rsid w:val="00610C6D"/>
    <w:rsid w:val="0061143B"/>
    <w:rsid w:val="00611DE9"/>
    <w:rsid w:val="00612ECB"/>
    <w:rsid w:val="00614566"/>
    <w:rsid w:val="0062009A"/>
    <w:rsid w:val="00620FE6"/>
    <w:rsid w:val="00621628"/>
    <w:rsid w:val="00622D4C"/>
    <w:rsid w:val="00626959"/>
    <w:rsid w:val="00626B41"/>
    <w:rsid w:val="00631057"/>
    <w:rsid w:val="00631980"/>
    <w:rsid w:val="0063343F"/>
    <w:rsid w:val="00633EF3"/>
    <w:rsid w:val="00633FFE"/>
    <w:rsid w:val="00634032"/>
    <w:rsid w:val="00635ADA"/>
    <w:rsid w:val="00635FBC"/>
    <w:rsid w:val="0064170A"/>
    <w:rsid w:val="006419C7"/>
    <w:rsid w:val="00641A48"/>
    <w:rsid w:val="00642223"/>
    <w:rsid w:val="0064237D"/>
    <w:rsid w:val="00642648"/>
    <w:rsid w:val="006443ED"/>
    <w:rsid w:val="0064526F"/>
    <w:rsid w:val="00645939"/>
    <w:rsid w:val="006466AE"/>
    <w:rsid w:val="00650DC9"/>
    <w:rsid w:val="0065136B"/>
    <w:rsid w:val="006513CA"/>
    <w:rsid w:val="00653061"/>
    <w:rsid w:val="006533A4"/>
    <w:rsid w:val="0065366E"/>
    <w:rsid w:val="00660B9C"/>
    <w:rsid w:val="006616DA"/>
    <w:rsid w:val="00662934"/>
    <w:rsid w:val="006640F1"/>
    <w:rsid w:val="006642CA"/>
    <w:rsid w:val="00665312"/>
    <w:rsid w:val="00665B25"/>
    <w:rsid w:val="006661A5"/>
    <w:rsid w:val="00666894"/>
    <w:rsid w:val="00671637"/>
    <w:rsid w:val="006716C6"/>
    <w:rsid w:val="00672232"/>
    <w:rsid w:val="00672782"/>
    <w:rsid w:val="0067299F"/>
    <w:rsid w:val="006732E8"/>
    <w:rsid w:val="00674DBC"/>
    <w:rsid w:val="00675823"/>
    <w:rsid w:val="006779EB"/>
    <w:rsid w:val="0068259C"/>
    <w:rsid w:val="006856B0"/>
    <w:rsid w:val="00687AFE"/>
    <w:rsid w:val="00692CC2"/>
    <w:rsid w:val="0069443F"/>
    <w:rsid w:val="00695A1C"/>
    <w:rsid w:val="00695AD3"/>
    <w:rsid w:val="00696F7B"/>
    <w:rsid w:val="00697628"/>
    <w:rsid w:val="0069782B"/>
    <w:rsid w:val="006A1E70"/>
    <w:rsid w:val="006A2AF6"/>
    <w:rsid w:val="006A615C"/>
    <w:rsid w:val="006A6FB1"/>
    <w:rsid w:val="006A72B7"/>
    <w:rsid w:val="006B0E46"/>
    <w:rsid w:val="006B1C8E"/>
    <w:rsid w:val="006B1D01"/>
    <w:rsid w:val="006B3C18"/>
    <w:rsid w:val="006B6106"/>
    <w:rsid w:val="006B69C6"/>
    <w:rsid w:val="006B72E2"/>
    <w:rsid w:val="006B75A8"/>
    <w:rsid w:val="006C35F5"/>
    <w:rsid w:val="006C668F"/>
    <w:rsid w:val="006D2B25"/>
    <w:rsid w:val="006D32ED"/>
    <w:rsid w:val="006D360D"/>
    <w:rsid w:val="006D495B"/>
    <w:rsid w:val="006D516B"/>
    <w:rsid w:val="006D682A"/>
    <w:rsid w:val="006D7A4C"/>
    <w:rsid w:val="006E2CC4"/>
    <w:rsid w:val="006E5D3C"/>
    <w:rsid w:val="006E5D46"/>
    <w:rsid w:val="006E5F17"/>
    <w:rsid w:val="006F23C5"/>
    <w:rsid w:val="006F2EDF"/>
    <w:rsid w:val="006F78CF"/>
    <w:rsid w:val="006F7A1A"/>
    <w:rsid w:val="00702703"/>
    <w:rsid w:val="00706EFD"/>
    <w:rsid w:val="007079F3"/>
    <w:rsid w:val="00713CA9"/>
    <w:rsid w:val="00713E44"/>
    <w:rsid w:val="007140C1"/>
    <w:rsid w:val="00714EFC"/>
    <w:rsid w:val="00720381"/>
    <w:rsid w:val="00720C67"/>
    <w:rsid w:val="0072235B"/>
    <w:rsid w:val="00722C1B"/>
    <w:rsid w:val="00723B2E"/>
    <w:rsid w:val="00724831"/>
    <w:rsid w:val="00727539"/>
    <w:rsid w:val="007278C6"/>
    <w:rsid w:val="00732240"/>
    <w:rsid w:val="00732DE8"/>
    <w:rsid w:val="00733DE4"/>
    <w:rsid w:val="007354C2"/>
    <w:rsid w:val="00735985"/>
    <w:rsid w:val="00736547"/>
    <w:rsid w:val="00736798"/>
    <w:rsid w:val="00736A7F"/>
    <w:rsid w:val="007416CF"/>
    <w:rsid w:val="007437E8"/>
    <w:rsid w:val="00745E89"/>
    <w:rsid w:val="00750C08"/>
    <w:rsid w:val="00756792"/>
    <w:rsid w:val="007573CE"/>
    <w:rsid w:val="007579A1"/>
    <w:rsid w:val="00760139"/>
    <w:rsid w:val="00760632"/>
    <w:rsid w:val="007660AD"/>
    <w:rsid w:val="00766B0F"/>
    <w:rsid w:val="00766E85"/>
    <w:rsid w:val="007674EB"/>
    <w:rsid w:val="00767541"/>
    <w:rsid w:val="00767990"/>
    <w:rsid w:val="00770944"/>
    <w:rsid w:val="00773904"/>
    <w:rsid w:val="0077483C"/>
    <w:rsid w:val="00775FB3"/>
    <w:rsid w:val="0077657D"/>
    <w:rsid w:val="007818E7"/>
    <w:rsid w:val="00785555"/>
    <w:rsid w:val="00787E14"/>
    <w:rsid w:val="007925D0"/>
    <w:rsid w:val="00793B0B"/>
    <w:rsid w:val="007949A1"/>
    <w:rsid w:val="00794D6F"/>
    <w:rsid w:val="00796802"/>
    <w:rsid w:val="0079774E"/>
    <w:rsid w:val="007A15F2"/>
    <w:rsid w:val="007A2B29"/>
    <w:rsid w:val="007A5B04"/>
    <w:rsid w:val="007A5F20"/>
    <w:rsid w:val="007A64F9"/>
    <w:rsid w:val="007B0BD6"/>
    <w:rsid w:val="007B134D"/>
    <w:rsid w:val="007B20CE"/>
    <w:rsid w:val="007B2EE4"/>
    <w:rsid w:val="007B3E61"/>
    <w:rsid w:val="007B614B"/>
    <w:rsid w:val="007B7044"/>
    <w:rsid w:val="007C1BFE"/>
    <w:rsid w:val="007C2042"/>
    <w:rsid w:val="007C4F8F"/>
    <w:rsid w:val="007C5554"/>
    <w:rsid w:val="007C6720"/>
    <w:rsid w:val="007C6DFF"/>
    <w:rsid w:val="007C7E8F"/>
    <w:rsid w:val="007D102B"/>
    <w:rsid w:val="007D28E2"/>
    <w:rsid w:val="007D3924"/>
    <w:rsid w:val="007D61A4"/>
    <w:rsid w:val="007E2B8E"/>
    <w:rsid w:val="007E2C7F"/>
    <w:rsid w:val="007E39AE"/>
    <w:rsid w:val="007E3B6A"/>
    <w:rsid w:val="007E4650"/>
    <w:rsid w:val="007E49CF"/>
    <w:rsid w:val="007E5AF5"/>
    <w:rsid w:val="007E7884"/>
    <w:rsid w:val="007E7C83"/>
    <w:rsid w:val="007E7D29"/>
    <w:rsid w:val="007F0018"/>
    <w:rsid w:val="007F09D8"/>
    <w:rsid w:val="007F1612"/>
    <w:rsid w:val="007F2318"/>
    <w:rsid w:val="007F2682"/>
    <w:rsid w:val="007F3DAF"/>
    <w:rsid w:val="007F5822"/>
    <w:rsid w:val="007F6F7F"/>
    <w:rsid w:val="007F721C"/>
    <w:rsid w:val="007F7337"/>
    <w:rsid w:val="008001E8"/>
    <w:rsid w:val="00800A29"/>
    <w:rsid w:val="00802E08"/>
    <w:rsid w:val="0080384C"/>
    <w:rsid w:val="00805ECF"/>
    <w:rsid w:val="008069E8"/>
    <w:rsid w:val="00806DA1"/>
    <w:rsid w:val="00806EEA"/>
    <w:rsid w:val="00810B4A"/>
    <w:rsid w:val="00812838"/>
    <w:rsid w:val="0081506D"/>
    <w:rsid w:val="00815A56"/>
    <w:rsid w:val="00817FFD"/>
    <w:rsid w:val="00820A9B"/>
    <w:rsid w:val="0082168E"/>
    <w:rsid w:val="00822A06"/>
    <w:rsid w:val="008235FC"/>
    <w:rsid w:val="00825A1B"/>
    <w:rsid w:val="0082654F"/>
    <w:rsid w:val="00827FC1"/>
    <w:rsid w:val="008316D1"/>
    <w:rsid w:val="00832525"/>
    <w:rsid w:val="00832A55"/>
    <w:rsid w:val="0083417D"/>
    <w:rsid w:val="008358CC"/>
    <w:rsid w:val="00840FB4"/>
    <w:rsid w:val="00842A8C"/>
    <w:rsid w:val="00844873"/>
    <w:rsid w:val="00844D05"/>
    <w:rsid w:val="0084522B"/>
    <w:rsid w:val="00846991"/>
    <w:rsid w:val="0084704D"/>
    <w:rsid w:val="00850044"/>
    <w:rsid w:val="008501CC"/>
    <w:rsid w:val="00851C23"/>
    <w:rsid w:val="00855C6E"/>
    <w:rsid w:val="00855D19"/>
    <w:rsid w:val="00856523"/>
    <w:rsid w:val="00857EEF"/>
    <w:rsid w:val="00860803"/>
    <w:rsid w:val="0086184F"/>
    <w:rsid w:val="00862AAB"/>
    <w:rsid w:val="008654BA"/>
    <w:rsid w:val="00865EE1"/>
    <w:rsid w:val="00867CDC"/>
    <w:rsid w:val="00867FA2"/>
    <w:rsid w:val="0087155E"/>
    <w:rsid w:val="00873588"/>
    <w:rsid w:val="008740D3"/>
    <w:rsid w:val="00874329"/>
    <w:rsid w:val="00877BD8"/>
    <w:rsid w:val="008800B4"/>
    <w:rsid w:val="008827D8"/>
    <w:rsid w:val="00883073"/>
    <w:rsid w:val="00883A97"/>
    <w:rsid w:val="008853B7"/>
    <w:rsid w:val="00886634"/>
    <w:rsid w:val="00887224"/>
    <w:rsid w:val="00887916"/>
    <w:rsid w:val="008900F1"/>
    <w:rsid w:val="00890B3B"/>
    <w:rsid w:val="008935D5"/>
    <w:rsid w:val="00893EAF"/>
    <w:rsid w:val="00895A5F"/>
    <w:rsid w:val="00896B8D"/>
    <w:rsid w:val="00896ED5"/>
    <w:rsid w:val="008A025C"/>
    <w:rsid w:val="008A1A63"/>
    <w:rsid w:val="008A28E1"/>
    <w:rsid w:val="008A68DF"/>
    <w:rsid w:val="008A7546"/>
    <w:rsid w:val="008B01A0"/>
    <w:rsid w:val="008B16C6"/>
    <w:rsid w:val="008B4A63"/>
    <w:rsid w:val="008B675F"/>
    <w:rsid w:val="008B71B8"/>
    <w:rsid w:val="008B7623"/>
    <w:rsid w:val="008B7F4A"/>
    <w:rsid w:val="008C1993"/>
    <w:rsid w:val="008C24E8"/>
    <w:rsid w:val="008C3945"/>
    <w:rsid w:val="008C5549"/>
    <w:rsid w:val="008C57F4"/>
    <w:rsid w:val="008C582F"/>
    <w:rsid w:val="008C5878"/>
    <w:rsid w:val="008D12B2"/>
    <w:rsid w:val="008D5219"/>
    <w:rsid w:val="008D59DA"/>
    <w:rsid w:val="008D7D65"/>
    <w:rsid w:val="008D7E32"/>
    <w:rsid w:val="008E079F"/>
    <w:rsid w:val="008E09D7"/>
    <w:rsid w:val="008E35E9"/>
    <w:rsid w:val="008E44C0"/>
    <w:rsid w:val="008E4B75"/>
    <w:rsid w:val="008E4CFD"/>
    <w:rsid w:val="008E51E5"/>
    <w:rsid w:val="008E5B5B"/>
    <w:rsid w:val="008E63D2"/>
    <w:rsid w:val="008F2D80"/>
    <w:rsid w:val="008F4030"/>
    <w:rsid w:val="008F5806"/>
    <w:rsid w:val="008F5853"/>
    <w:rsid w:val="008F79E4"/>
    <w:rsid w:val="008F7C2D"/>
    <w:rsid w:val="008F7E4B"/>
    <w:rsid w:val="00904162"/>
    <w:rsid w:val="009041EC"/>
    <w:rsid w:val="00906660"/>
    <w:rsid w:val="00906B26"/>
    <w:rsid w:val="0090737F"/>
    <w:rsid w:val="009105D6"/>
    <w:rsid w:val="00911577"/>
    <w:rsid w:val="0091394B"/>
    <w:rsid w:val="009152CB"/>
    <w:rsid w:val="00922105"/>
    <w:rsid w:val="0092711F"/>
    <w:rsid w:val="0092769B"/>
    <w:rsid w:val="00931D5A"/>
    <w:rsid w:val="00932CD5"/>
    <w:rsid w:val="009344E6"/>
    <w:rsid w:val="00934D22"/>
    <w:rsid w:val="00934F31"/>
    <w:rsid w:val="0094116B"/>
    <w:rsid w:val="00942613"/>
    <w:rsid w:val="009464F7"/>
    <w:rsid w:val="00947EEB"/>
    <w:rsid w:val="009540CF"/>
    <w:rsid w:val="009541C1"/>
    <w:rsid w:val="00957A0C"/>
    <w:rsid w:val="0096271C"/>
    <w:rsid w:val="00970CF5"/>
    <w:rsid w:val="00970CF8"/>
    <w:rsid w:val="00974160"/>
    <w:rsid w:val="00974C8D"/>
    <w:rsid w:val="00975E72"/>
    <w:rsid w:val="00981C79"/>
    <w:rsid w:val="00983364"/>
    <w:rsid w:val="00983461"/>
    <w:rsid w:val="00983DC0"/>
    <w:rsid w:val="00987EEB"/>
    <w:rsid w:val="009904FD"/>
    <w:rsid w:val="00994A6A"/>
    <w:rsid w:val="00994F12"/>
    <w:rsid w:val="00997DC0"/>
    <w:rsid w:val="009A07AC"/>
    <w:rsid w:val="009A19D2"/>
    <w:rsid w:val="009A226A"/>
    <w:rsid w:val="009A6D62"/>
    <w:rsid w:val="009A7A88"/>
    <w:rsid w:val="009A7BD7"/>
    <w:rsid w:val="009A7FBD"/>
    <w:rsid w:val="009B035A"/>
    <w:rsid w:val="009B1204"/>
    <w:rsid w:val="009B12CD"/>
    <w:rsid w:val="009B352B"/>
    <w:rsid w:val="009B48F8"/>
    <w:rsid w:val="009B61DD"/>
    <w:rsid w:val="009B7731"/>
    <w:rsid w:val="009B7CBB"/>
    <w:rsid w:val="009C10E1"/>
    <w:rsid w:val="009C374B"/>
    <w:rsid w:val="009C3F51"/>
    <w:rsid w:val="009C522F"/>
    <w:rsid w:val="009C697C"/>
    <w:rsid w:val="009D3C6E"/>
    <w:rsid w:val="009E6FBF"/>
    <w:rsid w:val="009F1AAC"/>
    <w:rsid w:val="009F1CF0"/>
    <w:rsid w:val="009F1F11"/>
    <w:rsid w:val="009F275E"/>
    <w:rsid w:val="009F3525"/>
    <w:rsid w:val="009F3F8D"/>
    <w:rsid w:val="009F4829"/>
    <w:rsid w:val="009F7EC7"/>
    <w:rsid w:val="00A01B6A"/>
    <w:rsid w:val="00A02885"/>
    <w:rsid w:val="00A062B0"/>
    <w:rsid w:val="00A06332"/>
    <w:rsid w:val="00A10228"/>
    <w:rsid w:val="00A11672"/>
    <w:rsid w:val="00A1220A"/>
    <w:rsid w:val="00A125C1"/>
    <w:rsid w:val="00A14767"/>
    <w:rsid w:val="00A26D57"/>
    <w:rsid w:val="00A26E4C"/>
    <w:rsid w:val="00A3157A"/>
    <w:rsid w:val="00A316CD"/>
    <w:rsid w:val="00A34F8B"/>
    <w:rsid w:val="00A36380"/>
    <w:rsid w:val="00A36C81"/>
    <w:rsid w:val="00A406E7"/>
    <w:rsid w:val="00A40FC5"/>
    <w:rsid w:val="00A41146"/>
    <w:rsid w:val="00A4256E"/>
    <w:rsid w:val="00A432E6"/>
    <w:rsid w:val="00A436E7"/>
    <w:rsid w:val="00A44003"/>
    <w:rsid w:val="00A4506B"/>
    <w:rsid w:val="00A5057F"/>
    <w:rsid w:val="00A50FE4"/>
    <w:rsid w:val="00A5180F"/>
    <w:rsid w:val="00A53278"/>
    <w:rsid w:val="00A54CED"/>
    <w:rsid w:val="00A5513D"/>
    <w:rsid w:val="00A5625E"/>
    <w:rsid w:val="00A571DF"/>
    <w:rsid w:val="00A60948"/>
    <w:rsid w:val="00A615D2"/>
    <w:rsid w:val="00A62DB4"/>
    <w:rsid w:val="00A63E77"/>
    <w:rsid w:val="00A64DAD"/>
    <w:rsid w:val="00A65032"/>
    <w:rsid w:val="00A672B4"/>
    <w:rsid w:val="00A6772D"/>
    <w:rsid w:val="00A67FDC"/>
    <w:rsid w:val="00A734CB"/>
    <w:rsid w:val="00A75A7D"/>
    <w:rsid w:val="00A766DE"/>
    <w:rsid w:val="00A778A7"/>
    <w:rsid w:val="00A81907"/>
    <w:rsid w:val="00A83B3D"/>
    <w:rsid w:val="00A861AD"/>
    <w:rsid w:val="00A866A3"/>
    <w:rsid w:val="00A86845"/>
    <w:rsid w:val="00A91C1D"/>
    <w:rsid w:val="00A93177"/>
    <w:rsid w:val="00A93A1D"/>
    <w:rsid w:val="00A96D27"/>
    <w:rsid w:val="00A977AD"/>
    <w:rsid w:val="00AA17F2"/>
    <w:rsid w:val="00AA1B18"/>
    <w:rsid w:val="00AA3F7E"/>
    <w:rsid w:val="00AB0847"/>
    <w:rsid w:val="00AB0D3F"/>
    <w:rsid w:val="00AB0E45"/>
    <w:rsid w:val="00AB0ED9"/>
    <w:rsid w:val="00AB13F7"/>
    <w:rsid w:val="00AB1511"/>
    <w:rsid w:val="00AB2DF7"/>
    <w:rsid w:val="00AB3468"/>
    <w:rsid w:val="00AB3B81"/>
    <w:rsid w:val="00AB56BD"/>
    <w:rsid w:val="00AB5E7B"/>
    <w:rsid w:val="00AB6551"/>
    <w:rsid w:val="00AB6DD4"/>
    <w:rsid w:val="00AB6DF7"/>
    <w:rsid w:val="00AB7B7C"/>
    <w:rsid w:val="00AC176C"/>
    <w:rsid w:val="00AC23C9"/>
    <w:rsid w:val="00AC23CF"/>
    <w:rsid w:val="00AC3D75"/>
    <w:rsid w:val="00AC462A"/>
    <w:rsid w:val="00AC7BD8"/>
    <w:rsid w:val="00AD687A"/>
    <w:rsid w:val="00AE1298"/>
    <w:rsid w:val="00AF00C3"/>
    <w:rsid w:val="00AF03A6"/>
    <w:rsid w:val="00AF2464"/>
    <w:rsid w:val="00AF3017"/>
    <w:rsid w:val="00AF3671"/>
    <w:rsid w:val="00AF4106"/>
    <w:rsid w:val="00AF47E4"/>
    <w:rsid w:val="00AF4A3B"/>
    <w:rsid w:val="00AF60EF"/>
    <w:rsid w:val="00AF69E2"/>
    <w:rsid w:val="00B00521"/>
    <w:rsid w:val="00B008B1"/>
    <w:rsid w:val="00B00CC2"/>
    <w:rsid w:val="00B03054"/>
    <w:rsid w:val="00B032CE"/>
    <w:rsid w:val="00B034E8"/>
    <w:rsid w:val="00B035D4"/>
    <w:rsid w:val="00B06106"/>
    <w:rsid w:val="00B06355"/>
    <w:rsid w:val="00B1043A"/>
    <w:rsid w:val="00B109A4"/>
    <w:rsid w:val="00B1272B"/>
    <w:rsid w:val="00B12B98"/>
    <w:rsid w:val="00B135A7"/>
    <w:rsid w:val="00B135F6"/>
    <w:rsid w:val="00B17B79"/>
    <w:rsid w:val="00B20BCD"/>
    <w:rsid w:val="00B262F4"/>
    <w:rsid w:val="00B26DFE"/>
    <w:rsid w:val="00B33C98"/>
    <w:rsid w:val="00B351CD"/>
    <w:rsid w:val="00B42B34"/>
    <w:rsid w:val="00B4475E"/>
    <w:rsid w:val="00B4483A"/>
    <w:rsid w:val="00B47D56"/>
    <w:rsid w:val="00B5050D"/>
    <w:rsid w:val="00B51917"/>
    <w:rsid w:val="00B5338E"/>
    <w:rsid w:val="00B5499B"/>
    <w:rsid w:val="00B55096"/>
    <w:rsid w:val="00B602B5"/>
    <w:rsid w:val="00B6149A"/>
    <w:rsid w:val="00B639C1"/>
    <w:rsid w:val="00B67505"/>
    <w:rsid w:val="00B73721"/>
    <w:rsid w:val="00B74407"/>
    <w:rsid w:val="00B74471"/>
    <w:rsid w:val="00B74F02"/>
    <w:rsid w:val="00B75109"/>
    <w:rsid w:val="00B7575A"/>
    <w:rsid w:val="00B803F0"/>
    <w:rsid w:val="00B80483"/>
    <w:rsid w:val="00B80732"/>
    <w:rsid w:val="00B80E73"/>
    <w:rsid w:val="00B81A2D"/>
    <w:rsid w:val="00B81A63"/>
    <w:rsid w:val="00B837B0"/>
    <w:rsid w:val="00B84238"/>
    <w:rsid w:val="00B8444F"/>
    <w:rsid w:val="00B90295"/>
    <w:rsid w:val="00B91193"/>
    <w:rsid w:val="00B9123D"/>
    <w:rsid w:val="00B93C21"/>
    <w:rsid w:val="00B96C2F"/>
    <w:rsid w:val="00B97BA1"/>
    <w:rsid w:val="00BA115B"/>
    <w:rsid w:val="00BA39AF"/>
    <w:rsid w:val="00BA7256"/>
    <w:rsid w:val="00BB26DF"/>
    <w:rsid w:val="00BB6F54"/>
    <w:rsid w:val="00BC1636"/>
    <w:rsid w:val="00BC292C"/>
    <w:rsid w:val="00BC3870"/>
    <w:rsid w:val="00BC639B"/>
    <w:rsid w:val="00BC6698"/>
    <w:rsid w:val="00BD0D11"/>
    <w:rsid w:val="00BD30BF"/>
    <w:rsid w:val="00BD4CC7"/>
    <w:rsid w:val="00BD4DC6"/>
    <w:rsid w:val="00BD5364"/>
    <w:rsid w:val="00BD54F7"/>
    <w:rsid w:val="00BE0201"/>
    <w:rsid w:val="00BE152E"/>
    <w:rsid w:val="00BE1C3E"/>
    <w:rsid w:val="00BE2B17"/>
    <w:rsid w:val="00BE3C78"/>
    <w:rsid w:val="00BE4D86"/>
    <w:rsid w:val="00BF2036"/>
    <w:rsid w:val="00BF21DB"/>
    <w:rsid w:val="00BF427F"/>
    <w:rsid w:val="00BF47CB"/>
    <w:rsid w:val="00BF52D7"/>
    <w:rsid w:val="00BF53CA"/>
    <w:rsid w:val="00BF5712"/>
    <w:rsid w:val="00BF78A6"/>
    <w:rsid w:val="00BF7AB1"/>
    <w:rsid w:val="00BF7E56"/>
    <w:rsid w:val="00BF7EE5"/>
    <w:rsid w:val="00BF7F98"/>
    <w:rsid w:val="00C02DCA"/>
    <w:rsid w:val="00C038D2"/>
    <w:rsid w:val="00C038D6"/>
    <w:rsid w:val="00C03F4F"/>
    <w:rsid w:val="00C05025"/>
    <w:rsid w:val="00C05EEE"/>
    <w:rsid w:val="00C139CB"/>
    <w:rsid w:val="00C1582F"/>
    <w:rsid w:val="00C16702"/>
    <w:rsid w:val="00C2027F"/>
    <w:rsid w:val="00C20448"/>
    <w:rsid w:val="00C209E5"/>
    <w:rsid w:val="00C24CF6"/>
    <w:rsid w:val="00C25E1D"/>
    <w:rsid w:val="00C2631A"/>
    <w:rsid w:val="00C27952"/>
    <w:rsid w:val="00C2798E"/>
    <w:rsid w:val="00C31B98"/>
    <w:rsid w:val="00C32AB3"/>
    <w:rsid w:val="00C333F4"/>
    <w:rsid w:val="00C34F9F"/>
    <w:rsid w:val="00C35E4D"/>
    <w:rsid w:val="00C37BB7"/>
    <w:rsid w:val="00C4044E"/>
    <w:rsid w:val="00C40C18"/>
    <w:rsid w:val="00C40D5D"/>
    <w:rsid w:val="00C421CD"/>
    <w:rsid w:val="00C427D3"/>
    <w:rsid w:val="00C42FAC"/>
    <w:rsid w:val="00C453CF"/>
    <w:rsid w:val="00C454B5"/>
    <w:rsid w:val="00C45E10"/>
    <w:rsid w:val="00C46819"/>
    <w:rsid w:val="00C46952"/>
    <w:rsid w:val="00C50FF2"/>
    <w:rsid w:val="00C511DF"/>
    <w:rsid w:val="00C52718"/>
    <w:rsid w:val="00C52A85"/>
    <w:rsid w:val="00C531F0"/>
    <w:rsid w:val="00C533C2"/>
    <w:rsid w:val="00C535A5"/>
    <w:rsid w:val="00C54574"/>
    <w:rsid w:val="00C56108"/>
    <w:rsid w:val="00C57551"/>
    <w:rsid w:val="00C60884"/>
    <w:rsid w:val="00C612C4"/>
    <w:rsid w:val="00C6250B"/>
    <w:rsid w:val="00C628DF"/>
    <w:rsid w:val="00C62DB1"/>
    <w:rsid w:val="00C668C4"/>
    <w:rsid w:val="00C71655"/>
    <w:rsid w:val="00C7192A"/>
    <w:rsid w:val="00C72101"/>
    <w:rsid w:val="00C76794"/>
    <w:rsid w:val="00C77825"/>
    <w:rsid w:val="00C81689"/>
    <w:rsid w:val="00C81E07"/>
    <w:rsid w:val="00C849F8"/>
    <w:rsid w:val="00C84AB1"/>
    <w:rsid w:val="00C854D7"/>
    <w:rsid w:val="00C85E7E"/>
    <w:rsid w:val="00C90704"/>
    <w:rsid w:val="00C907CF"/>
    <w:rsid w:val="00C93DAD"/>
    <w:rsid w:val="00C948FD"/>
    <w:rsid w:val="00C94C2B"/>
    <w:rsid w:val="00CA1BA7"/>
    <w:rsid w:val="00CA1DC7"/>
    <w:rsid w:val="00CA28CD"/>
    <w:rsid w:val="00CA35F4"/>
    <w:rsid w:val="00CA439C"/>
    <w:rsid w:val="00CA4C86"/>
    <w:rsid w:val="00CA6559"/>
    <w:rsid w:val="00CB013F"/>
    <w:rsid w:val="00CB2923"/>
    <w:rsid w:val="00CB30D2"/>
    <w:rsid w:val="00CB327D"/>
    <w:rsid w:val="00CB3330"/>
    <w:rsid w:val="00CB3623"/>
    <w:rsid w:val="00CB56C3"/>
    <w:rsid w:val="00CB578C"/>
    <w:rsid w:val="00CB5DC1"/>
    <w:rsid w:val="00CB6C59"/>
    <w:rsid w:val="00CB79C1"/>
    <w:rsid w:val="00CC0414"/>
    <w:rsid w:val="00CC1E52"/>
    <w:rsid w:val="00CC1E92"/>
    <w:rsid w:val="00CC39CB"/>
    <w:rsid w:val="00CC636E"/>
    <w:rsid w:val="00CC6AD5"/>
    <w:rsid w:val="00CD037D"/>
    <w:rsid w:val="00CD13A0"/>
    <w:rsid w:val="00CD2540"/>
    <w:rsid w:val="00CD423F"/>
    <w:rsid w:val="00CE0623"/>
    <w:rsid w:val="00CE09A8"/>
    <w:rsid w:val="00CE165C"/>
    <w:rsid w:val="00CE3835"/>
    <w:rsid w:val="00CE50D6"/>
    <w:rsid w:val="00CE667E"/>
    <w:rsid w:val="00CE71BA"/>
    <w:rsid w:val="00CF05A9"/>
    <w:rsid w:val="00CF0AD0"/>
    <w:rsid w:val="00CF3925"/>
    <w:rsid w:val="00CF4248"/>
    <w:rsid w:val="00CF5128"/>
    <w:rsid w:val="00CF6C18"/>
    <w:rsid w:val="00CF6CCD"/>
    <w:rsid w:val="00D0197B"/>
    <w:rsid w:val="00D0211A"/>
    <w:rsid w:val="00D1082B"/>
    <w:rsid w:val="00D114D6"/>
    <w:rsid w:val="00D118FA"/>
    <w:rsid w:val="00D11DC5"/>
    <w:rsid w:val="00D12582"/>
    <w:rsid w:val="00D1389A"/>
    <w:rsid w:val="00D14781"/>
    <w:rsid w:val="00D1792F"/>
    <w:rsid w:val="00D235EB"/>
    <w:rsid w:val="00D23A79"/>
    <w:rsid w:val="00D251A5"/>
    <w:rsid w:val="00D2702C"/>
    <w:rsid w:val="00D32312"/>
    <w:rsid w:val="00D35FC8"/>
    <w:rsid w:val="00D368DD"/>
    <w:rsid w:val="00D369B7"/>
    <w:rsid w:val="00D4016C"/>
    <w:rsid w:val="00D41094"/>
    <w:rsid w:val="00D41507"/>
    <w:rsid w:val="00D416CA"/>
    <w:rsid w:val="00D4234B"/>
    <w:rsid w:val="00D42C76"/>
    <w:rsid w:val="00D430E7"/>
    <w:rsid w:val="00D4381D"/>
    <w:rsid w:val="00D50C59"/>
    <w:rsid w:val="00D50CF5"/>
    <w:rsid w:val="00D528C5"/>
    <w:rsid w:val="00D53BD9"/>
    <w:rsid w:val="00D548E3"/>
    <w:rsid w:val="00D54E9D"/>
    <w:rsid w:val="00D57D4C"/>
    <w:rsid w:val="00D60BBE"/>
    <w:rsid w:val="00D64786"/>
    <w:rsid w:val="00D700E2"/>
    <w:rsid w:val="00D70602"/>
    <w:rsid w:val="00D707B5"/>
    <w:rsid w:val="00D724D6"/>
    <w:rsid w:val="00D73723"/>
    <w:rsid w:val="00D73E3E"/>
    <w:rsid w:val="00D761FF"/>
    <w:rsid w:val="00D76520"/>
    <w:rsid w:val="00D767DD"/>
    <w:rsid w:val="00D80A62"/>
    <w:rsid w:val="00D87876"/>
    <w:rsid w:val="00D90774"/>
    <w:rsid w:val="00D90EDF"/>
    <w:rsid w:val="00D9199A"/>
    <w:rsid w:val="00D941AE"/>
    <w:rsid w:val="00DA096E"/>
    <w:rsid w:val="00DA496F"/>
    <w:rsid w:val="00DA7B1B"/>
    <w:rsid w:val="00DC0712"/>
    <w:rsid w:val="00DC073D"/>
    <w:rsid w:val="00DC28DD"/>
    <w:rsid w:val="00DC7FE1"/>
    <w:rsid w:val="00DD1365"/>
    <w:rsid w:val="00DD1647"/>
    <w:rsid w:val="00DD4948"/>
    <w:rsid w:val="00DD58F8"/>
    <w:rsid w:val="00DE2847"/>
    <w:rsid w:val="00DE4562"/>
    <w:rsid w:val="00DE4F7B"/>
    <w:rsid w:val="00DE7B64"/>
    <w:rsid w:val="00DF0171"/>
    <w:rsid w:val="00DF206C"/>
    <w:rsid w:val="00DF242D"/>
    <w:rsid w:val="00DF2FD5"/>
    <w:rsid w:val="00DF5DCE"/>
    <w:rsid w:val="00DF6870"/>
    <w:rsid w:val="00E02916"/>
    <w:rsid w:val="00E029A1"/>
    <w:rsid w:val="00E037BA"/>
    <w:rsid w:val="00E03AC7"/>
    <w:rsid w:val="00E07814"/>
    <w:rsid w:val="00E10418"/>
    <w:rsid w:val="00E10618"/>
    <w:rsid w:val="00E13CCD"/>
    <w:rsid w:val="00E146E3"/>
    <w:rsid w:val="00E14B26"/>
    <w:rsid w:val="00E169F9"/>
    <w:rsid w:val="00E16B89"/>
    <w:rsid w:val="00E20528"/>
    <w:rsid w:val="00E20DFB"/>
    <w:rsid w:val="00E22013"/>
    <w:rsid w:val="00E23E56"/>
    <w:rsid w:val="00E25464"/>
    <w:rsid w:val="00E30DC9"/>
    <w:rsid w:val="00E310AE"/>
    <w:rsid w:val="00E33EF8"/>
    <w:rsid w:val="00E34D41"/>
    <w:rsid w:val="00E370E1"/>
    <w:rsid w:val="00E37B8E"/>
    <w:rsid w:val="00E40C36"/>
    <w:rsid w:val="00E429E7"/>
    <w:rsid w:val="00E44371"/>
    <w:rsid w:val="00E44ACF"/>
    <w:rsid w:val="00E46AAF"/>
    <w:rsid w:val="00E476ED"/>
    <w:rsid w:val="00E50858"/>
    <w:rsid w:val="00E50DDD"/>
    <w:rsid w:val="00E532A1"/>
    <w:rsid w:val="00E54ECA"/>
    <w:rsid w:val="00E55372"/>
    <w:rsid w:val="00E56F53"/>
    <w:rsid w:val="00E60274"/>
    <w:rsid w:val="00E60901"/>
    <w:rsid w:val="00E609E3"/>
    <w:rsid w:val="00E60CD4"/>
    <w:rsid w:val="00E70425"/>
    <w:rsid w:val="00E73BDA"/>
    <w:rsid w:val="00E752B3"/>
    <w:rsid w:val="00E756EE"/>
    <w:rsid w:val="00E77104"/>
    <w:rsid w:val="00E77C14"/>
    <w:rsid w:val="00E81412"/>
    <w:rsid w:val="00E83E41"/>
    <w:rsid w:val="00E84B60"/>
    <w:rsid w:val="00E92AD0"/>
    <w:rsid w:val="00E93EF3"/>
    <w:rsid w:val="00E9454C"/>
    <w:rsid w:val="00E978B1"/>
    <w:rsid w:val="00E97BA2"/>
    <w:rsid w:val="00EA108B"/>
    <w:rsid w:val="00EA1212"/>
    <w:rsid w:val="00EA17CE"/>
    <w:rsid w:val="00EA2BD8"/>
    <w:rsid w:val="00EA33AB"/>
    <w:rsid w:val="00EA4A57"/>
    <w:rsid w:val="00EA58FA"/>
    <w:rsid w:val="00EA5D0B"/>
    <w:rsid w:val="00EA63B6"/>
    <w:rsid w:val="00EB06E0"/>
    <w:rsid w:val="00EB28AF"/>
    <w:rsid w:val="00EB34DE"/>
    <w:rsid w:val="00EB48A1"/>
    <w:rsid w:val="00EB49E6"/>
    <w:rsid w:val="00EC0B23"/>
    <w:rsid w:val="00EC1F35"/>
    <w:rsid w:val="00EC25D3"/>
    <w:rsid w:val="00EC33FC"/>
    <w:rsid w:val="00EC5022"/>
    <w:rsid w:val="00EC7312"/>
    <w:rsid w:val="00EC739B"/>
    <w:rsid w:val="00ED2834"/>
    <w:rsid w:val="00ED3B07"/>
    <w:rsid w:val="00ED650F"/>
    <w:rsid w:val="00EE0AC5"/>
    <w:rsid w:val="00EE2D62"/>
    <w:rsid w:val="00EE36EE"/>
    <w:rsid w:val="00EE3DA5"/>
    <w:rsid w:val="00EE43E9"/>
    <w:rsid w:val="00EF091E"/>
    <w:rsid w:val="00EF2460"/>
    <w:rsid w:val="00EF5E83"/>
    <w:rsid w:val="00EF710B"/>
    <w:rsid w:val="00F02594"/>
    <w:rsid w:val="00F0263E"/>
    <w:rsid w:val="00F0359F"/>
    <w:rsid w:val="00F03C49"/>
    <w:rsid w:val="00F03E77"/>
    <w:rsid w:val="00F04101"/>
    <w:rsid w:val="00F04909"/>
    <w:rsid w:val="00F05D1C"/>
    <w:rsid w:val="00F06905"/>
    <w:rsid w:val="00F0765D"/>
    <w:rsid w:val="00F10B0E"/>
    <w:rsid w:val="00F1106C"/>
    <w:rsid w:val="00F1443F"/>
    <w:rsid w:val="00F153FA"/>
    <w:rsid w:val="00F20B5E"/>
    <w:rsid w:val="00F2585E"/>
    <w:rsid w:val="00F26964"/>
    <w:rsid w:val="00F271B0"/>
    <w:rsid w:val="00F27804"/>
    <w:rsid w:val="00F3287D"/>
    <w:rsid w:val="00F33C7B"/>
    <w:rsid w:val="00F35494"/>
    <w:rsid w:val="00F361E7"/>
    <w:rsid w:val="00F36667"/>
    <w:rsid w:val="00F41C3A"/>
    <w:rsid w:val="00F42252"/>
    <w:rsid w:val="00F43206"/>
    <w:rsid w:val="00F45087"/>
    <w:rsid w:val="00F45D5F"/>
    <w:rsid w:val="00F46E10"/>
    <w:rsid w:val="00F47AED"/>
    <w:rsid w:val="00F5005F"/>
    <w:rsid w:val="00F50C88"/>
    <w:rsid w:val="00F516CE"/>
    <w:rsid w:val="00F5249A"/>
    <w:rsid w:val="00F52552"/>
    <w:rsid w:val="00F52631"/>
    <w:rsid w:val="00F52A7F"/>
    <w:rsid w:val="00F54EAA"/>
    <w:rsid w:val="00F55171"/>
    <w:rsid w:val="00F56142"/>
    <w:rsid w:val="00F57C94"/>
    <w:rsid w:val="00F60FBE"/>
    <w:rsid w:val="00F621F6"/>
    <w:rsid w:val="00F63524"/>
    <w:rsid w:val="00F64F97"/>
    <w:rsid w:val="00F6541D"/>
    <w:rsid w:val="00F65EFB"/>
    <w:rsid w:val="00F6649F"/>
    <w:rsid w:val="00F66E18"/>
    <w:rsid w:val="00F6754F"/>
    <w:rsid w:val="00F70A80"/>
    <w:rsid w:val="00F70DCE"/>
    <w:rsid w:val="00F72981"/>
    <w:rsid w:val="00F72B9F"/>
    <w:rsid w:val="00F74646"/>
    <w:rsid w:val="00F755CA"/>
    <w:rsid w:val="00F765AA"/>
    <w:rsid w:val="00F76AC6"/>
    <w:rsid w:val="00F77E34"/>
    <w:rsid w:val="00F81BE6"/>
    <w:rsid w:val="00F82A48"/>
    <w:rsid w:val="00F8378D"/>
    <w:rsid w:val="00F840E1"/>
    <w:rsid w:val="00F850E7"/>
    <w:rsid w:val="00F859F9"/>
    <w:rsid w:val="00F868C4"/>
    <w:rsid w:val="00F87AA3"/>
    <w:rsid w:val="00F91740"/>
    <w:rsid w:val="00F91795"/>
    <w:rsid w:val="00F920D2"/>
    <w:rsid w:val="00F929E7"/>
    <w:rsid w:val="00F938A5"/>
    <w:rsid w:val="00F953D8"/>
    <w:rsid w:val="00F96C4E"/>
    <w:rsid w:val="00FA1965"/>
    <w:rsid w:val="00FA1EF2"/>
    <w:rsid w:val="00FA3D68"/>
    <w:rsid w:val="00FA46D6"/>
    <w:rsid w:val="00FA4FCF"/>
    <w:rsid w:val="00FB2C9D"/>
    <w:rsid w:val="00FB4C14"/>
    <w:rsid w:val="00FB7B13"/>
    <w:rsid w:val="00FC071F"/>
    <w:rsid w:val="00FC2ABF"/>
    <w:rsid w:val="00FC39A3"/>
    <w:rsid w:val="00FC3F95"/>
    <w:rsid w:val="00FC5FA5"/>
    <w:rsid w:val="00FC6601"/>
    <w:rsid w:val="00FD1E9D"/>
    <w:rsid w:val="00FD2323"/>
    <w:rsid w:val="00FD46D1"/>
    <w:rsid w:val="00FD5582"/>
    <w:rsid w:val="00FD627C"/>
    <w:rsid w:val="00FD6C6F"/>
    <w:rsid w:val="00FE11D6"/>
    <w:rsid w:val="00FE14E4"/>
    <w:rsid w:val="00FE1603"/>
    <w:rsid w:val="00FE32E3"/>
    <w:rsid w:val="00FE3F50"/>
    <w:rsid w:val="00FE595D"/>
    <w:rsid w:val="00FF0CB5"/>
    <w:rsid w:val="00FF1610"/>
    <w:rsid w:val="00FF3149"/>
    <w:rsid w:val="00FF387C"/>
    <w:rsid w:val="118DF12D"/>
    <w:rsid w:val="225EF3EC"/>
    <w:rsid w:val="25A65A16"/>
    <w:rsid w:val="5928C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8CAD7"/>
  <w15:chartTrackingRefBased/>
  <w15:docId w15:val="{B5C212F7-15D1-4BEB-8B62-EFA6B3789B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6D83"/>
    <w:rPr>
      <w:sz w:val="24"/>
      <w:szCs w:val="24"/>
    </w:rPr>
  </w:style>
  <w:style w:type="paragraph" w:styleId="Heading1">
    <w:name w:val="heading 1"/>
    <w:basedOn w:val="Normal"/>
    <w:next w:val="Normal"/>
    <w:link w:val="Heading1Char"/>
    <w:qFormat/>
    <w:rsid w:val="009A22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206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0BBE"/>
    <w:pPr>
      <w:keepNext/>
      <w:spacing w:before="240" w:after="60"/>
      <w:outlineLvl w:val="2"/>
    </w:pPr>
    <w:rPr>
      <w:rFonts w:ascii="Cambria" w:hAnsi="Cambria"/>
      <w:b/>
      <w:bCs/>
      <w:sz w:val="26"/>
      <w:szCs w:val="26"/>
    </w:rPr>
  </w:style>
  <w:style w:type="paragraph" w:styleId="Heading6">
    <w:name w:val="heading 6"/>
    <w:basedOn w:val="Normal"/>
    <w:qFormat/>
    <w:rsid w:val="00BC1636"/>
    <w:pPr>
      <w:spacing w:before="100" w:beforeAutospacing="1" w:after="100" w:afterAutospacing="1"/>
      <w:outlineLvl w:val="5"/>
    </w:pPr>
    <w:rPr>
      <w:b/>
      <w:bCs/>
      <w:color w:val="CCCCCC"/>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3945"/>
    <w:pPr>
      <w:tabs>
        <w:tab w:val="center" w:pos="4320"/>
        <w:tab w:val="right" w:pos="8640"/>
      </w:tabs>
    </w:pPr>
  </w:style>
  <w:style w:type="paragraph" w:styleId="Footer">
    <w:name w:val="footer"/>
    <w:basedOn w:val="Normal"/>
    <w:link w:val="FooterChar"/>
    <w:rsid w:val="008C3945"/>
    <w:pPr>
      <w:tabs>
        <w:tab w:val="center" w:pos="4320"/>
        <w:tab w:val="right" w:pos="8640"/>
      </w:tabs>
    </w:pPr>
  </w:style>
  <w:style w:type="character" w:styleId="Hyperlink">
    <w:name w:val="Hyperlink"/>
    <w:uiPriority w:val="99"/>
    <w:rsid w:val="00DC073D"/>
    <w:rPr>
      <w:color w:val="0000FF"/>
      <w:u w:val="single"/>
    </w:rPr>
  </w:style>
  <w:style w:type="paragraph" w:styleId="BalloonText">
    <w:name w:val="Balloon Text"/>
    <w:basedOn w:val="Normal"/>
    <w:semiHidden/>
    <w:rsid w:val="00AC7BD8"/>
    <w:rPr>
      <w:rFonts w:ascii="Tahoma" w:hAnsi="Tahoma" w:cs="Tahoma"/>
      <w:sz w:val="16"/>
      <w:szCs w:val="16"/>
    </w:rPr>
  </w:style>
  <w:style w:type="paragraph" w:styleId="NormalWeb">
    <w:name w:val="Normal (Web)"/>
    <w:basedOn w:val="Normal"/>
    <w:uiPriority w:val="99"/>
    <w:rsid w:val="00BC1636"/>
    <w:pPr>
      <w:spacing w:before="100" w:beforeAutospacing="1" w:after="100" w:afterAutospacing="1"/>
    </w:pPr>
    <w:rPr>
      <w:color w:val="000000"/>
      <w:sz w:val="10"/>
      <w:szCs w:val="10"/>
    </w:rPr>
  </w:style>
  <w:style w:type="character" w:styleId="Strong">
    <w:name w:val="Strong"/>
    <w:aliases w:val="Press Releases"/>
    <w:uiPriority w:val="22"/>
    <w:qFormat/>
    <w:rsid w:val="00DA096E"/>
    <w:rPr>
      <w:rFonts w:ascii="Times New Roman" w:hAnsi="Times New Roman"/>
      <w:bCs/>
      <w:sz w:val="24"/>
      <w:szCs w:val="10"/>
    </w:rPr>
  </w:style>
  <w:style w:type="character" w:styleId="FooterChar" w:customStyle="1">
    <w:name w:val="Footer Char"/>
    <w:link w:val="Footer"/>
    <w:rsid w:val="00AB6551"/>
    <w:rPr>
      <w:sz w:val="24"/>
      <w:szCs w:val="24"/>
    </w:rPr>
  </w:style>
  <w:style w:type="character" w:styleId="yshortcuts" w:customStyle="1">
    <w:name w:val="yshortcuts"/>
    <w:basedOn w:val="DefaultParagraphFont"/>
    <w:rsid w:val="00FB2C9D"/>
  </w:style>
  <w:style w:type="paragraph" w:styleId="ParagraphText" w:customStyle="1">
    <w:name w:val="ParagraphText"/>
    <w:basedOn w:val="Normal"/>
    <w:rsid w:val="00620FE6"/>
    <w:pPr>
      <w:spacing w:after="240"/>
    </w:pPr>
    <w:rPr>
      <w:rFonts w:ascii="Arial" w:hAnsi="Arial"/>
      <w:szCs w:val="20"/>
    </w:rPr>
  </w:style>
  <w:style w:type="paragraph" w:styleId="BasicParagraph" w:customStyle="1">
    <w:name w:val="[Basic Paragraph]"/>
    <w:basedOn w:val="Normal"/>
    <w:uiPriority w:val="99"/>
    <w:rsid w:val="00AA3F7E"/>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ED650F"/>
    <w:pPr>
      <w:ind w:left="720"/>
      <w:contextualSpacing/>
    </w:pPr>
    <w:rPr>
      <w:rFonts w:ascii="Arial" w:hAnsi="Arial" w:eastAsia="Calibri"/>
      <w:sz w:val="22"/>
      <w:szCs w:val="22"/>
    </w:rPr>
  </w:style>
  <w:style w:type="character" w:styleId="Heading1Char" w:customStyle="1">
    <w:name w:val="Heading 1 Char"/>
    <w:link w:val="Heading1"/>
    <w:rsid w:val="009A226A"/>
    <w:rPr>
      <w:rFonts w:ascii="Cambria" w:hAnsi="Cambria" w:eastAsia="Times New Roman" w:cs="Times New Roman"/>
      <w:b/>
      <w:bCs/>
      <w:kern w:val="32"/>
      <w:sz w:val="32"/>
      <w:szCs w:val="32"/>
    </w:rPr>
  </w:style>
  <w:style w:type="paragraph" w:styleId="BodyText">
    <w:name w:val="Body Text"/>
    <w:basedOn w:val="Normal"/>
    <w:link w:val="BodyTextChar"/>
    <w:uiPriority w:val="99"/>
    <w:rsid w:val="009A226A"/>
    <w:pPr>
      <w:spacing w:line="360" w:lineRule="auto"/>
    </w:pPr>
    <w:rPr>
      <w:szCs w:val="20"/>
    </w:rPr>
  </w:style>
  <w:style w:type="character" w:styleId="BodyTextChar" w:customStyle="1">
    <w:name w:val="Body Text Char"/>
    <w:link w:val="BodyText"/>
    <w:uiPriority w:val="99"/>
    <w:rsid w:val="009A226A"/>
    <w:rPr>
      <w:sz w:val="24"/>
    </w:rPr>
  </w:style>
  <w:style w:type="paragraph" w:styleId="Text" w:customStyle="1">
    <w:name w:val="Text"/>
    <w:basedOn w:val="Normal"/>
    <w:uiPriority w:val="99"/>
    <w:rsid w:val="00D761FF"/>
    <w:pPr>
      <w:autoSpaceDE w:val="0"/>
      <w:autoSpaceDN w:val="0"/>
      <w:adjustRightInd w:val="0"/>
      <w:spacing w:line="240" w:lineRule="atLeast"/>
      <w:ind w:firstLine="240"/>
      <w:textAlignment w:val="center"/>
    </w:pPr>
    <w:rPr>
      <w:rFonts w:ascii="Garamond" w:hAnsi="Garamond" w:cs="Garamond"/>
      <w:color w:val="000000"/>
      <w:spacing w:val="-1"/>
      <w:sz w:val="22"/>
      <w:szCs w:val="22"/>
    </w:rPr>
  </w:style>
  <w:style w:type="character" w:styleId="Emphasis">
    <w:name w:val="Emphasis"/>
    <w:qFormat/>
    <w:rsid w:val="00AF00C3"/>
    <w:rPr>
      <w:i/>
      <w:iCs/>
    </w:rPr>
  </w:style>
  <w:style w:type="paragraph" w:styleId="Clippings" w:customStyle="1">
    <w:name w:val="Clippings"/>
    <w:qFormat/>
    <w:rsid w:val="00EB34DE"/>
    <w:rPr>
      <w:rFonts w:ascii="Arial" w:hAnsi="Arial"/>
      <w:bCs/>
      <w:szCs w:val="28"/>
    </w:rPr>
  </w:style>
  <w:style w:type="character" w:styleId="FollowedHyperlink">
    <w:name w:val="FollowedHyperlink"/>
    <w:rsid w:val="004B5E55"/>
    <w:rPr>
      <w:color w:val="800080"/>
      <w:u w:val="single"/>
    </w:rPr>
  </w:style>
  <w:style w:type="paragraph" w:styleId="Default" w:customStyle="1">
    <w:name w:val="Default"/>
    <w:basedOn w:val="Normal"/>
    <w:rsid w:val="00B51917"/>
    <w:pPr>
      <w:autoSpaceDE w:val="0"/>
      <w:autoSpaceDN w:val="0"/>
    </w:pPr>
    <w:rPr>
      <w:rFonts w:ascii="Arial" w:hAnsi="Arial" w:eastAsia="Calibri" w:cs="Arial"/>
      <w:color w:val="000000"/>
    </w:rPr>
  </w:style>
  <w:style w:type="paragraph" w:styleId="default0" w:customStyle="1">
    <w:name w:val="default"/>
    <w:basedOn w:val="Normal"/>
    <w:rsid w:val="00E93EF3"/>
    <w:pPr>
      <w:autoSpaceDE w:val="0"/>
      <w:autoSpaceDN w:val="0"/>
    </w:pPr>
    <w:rPr>
      <w:rFonts w:ascii="Arial" w:hAnsi="Arial" w:eastAsia="Calibri" w:cs="Arial"/>
      <w:color w:val="000000"/>
    </w:rPr>
  </w:style>
  <w:style w:type="paragraph" w:styleId="PlainText">
    <w:name w:val="Plain Text"/>
    <w:basedOn w:val="Normal"/>
    <w:link w:val="PlainTextChar"/>
    <w:uiPriority w:val="99"/>
    <w:unhideWhenUsed/>
    <w:rsid w:val="004E7164"/>
    <w:rPr>
      <w:rFonts w:ascii="Consolas" w:hAnsi="Consolas" w:eastAsia="Calibri"/>
      <w:sz w:val="21"/>
      <w:szCs w:val="21"/>
    </w:rPr>
  </w:style>
  <w:style w:type="character" w:styleId="PlainTextChar" w:customStyle="1">
    <w:name w:val="Plain Text Char"/>
    <w:link w:val="PlainText"/>
    <w:uiPriority w:val="99"/>
    <w:rsid w:val="004E7164"/>
    <w:rPr>
      <w:rFonts w:ascii="Consolas" w:hAnsi="Consolas" w:eastAsia="Calibri" w:cs="Times New Roman"/>
      <w:sz w:val="21"/>
      <w:szCs w:val="21"/>
    </w:rPr>
  </w:style>
  <w:style w:type="paragraph" w:styleId="cnbodytext" w:customStyle="1">
    <w:name w:val="cnbodytext"/>
    <w:basedOn w:val="Normal"/>
    <w:rsid w:val="00333956"/>
    <w:pPr>
      <w:spacing w:before="100" w:beforeAutospacing="1" w:after="100" w:afterAutospacing="1"/>
    </w:pPr>
    <w:rPr>
      <w:rFonts w:eastAsia="Calibri"/>
      <w:color w:val="000000"/>
      <w:sz w:val="12"/>
      <w:szCs w:val="12"/>
    </w:rPr>
  </w:style>
  <w:style w:type="character" w:styleId="grame" w:customStyle="1">
    <w:name w:val="grame"/>
    <w:basedOn w:val="DefaultParagraphFont"/>
    <w:rsid w:val="00333956"/>
  </w:style>
  <w:style w:type="paragraph" w:styleId="noskip" w:customStyle="1">
    <w:name w:val="noskip"/>
    <w:basedOn w:val="Normal"/>
    <w:rsid w:val="00C77825"/>
    <w:pPr>
      <w:spacing w:after="100" w:afterAutospacing="1"/>
    </w:pPr>
  </w:style>
  <w:style w:type="paragraph" w:styleId="Quote1" w:customStyle="1">
    <w:name w:val="Quote1"/>
    <w:basedOn w:val="Normal"/>
    <w:rsid w:val="00543C8F"/>
    <w:pPr>
      <w:spacing w:after="136"/>
    </w:pPr>
    <w:rPr>
      <w:rFonts w:ascii="Verdana" w:hAnsi="Verdana"/>
      <w:i/>
      <w:iCs/>
      <w:sz w:val="16"/>
      <w:szCs w:val="16"/>
    </w:rPr>
  </w:style>
  <w:style w:type="table" w:styleId="TableGrid">
    <w:name w:val="Table Grid"/>
    <w:basedOn w:val="TableNormal"/>
    <w:rsid w:val="000F3A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oogqs-tidbit1" w:customStyle="1">
    <w:name w:val="goog_qs-tidbit1"/>
    <w:rsid w:val="00EA2BD8"/>
    <w:rPr>
      <w:vanish w:val="0"/>
      <w:webHidden w:val="0"/>
      <w:specVanish w:val="0"/>
    </w:rPr>
  </w:style>
  <w:style w:type="paragraph" w:styleId="Webstyle" w:customStyle="1">
    <w:name w:val="Web style"/>
    <w:basedOn w:val="HTMLPreformatted"/>
    <w:qFormat/>
    <w:rsid w:val="00FD1E9D"/>
    <w:pPr>
      <w:spacing w:after="120"/>
    </w:pPr>
    <w:rPr>
      <w:rFonts w:ascii="Tahoma" w:hAnsi="Tahoma"/>
      <w:bCs/>
    </w:rPr>
  </w:style>
  <w:style w:type="paragraph" w:styleId="HTMLPreformatted">
    <w:name w:val="HTML Preformatted"/>
    <w:basedOn w:val="Normal"/>
    <w:link w:val="HTMLPreformattedChar"/>
    <w:rsid w:val="00FD1E9D"/>
    <w:rPr>
      <w:rFonts w:ascii="Courier New" w:hAnsi="Courier New" w:cs="Courier New"/>
      <w:sz w:val="20"/>
      <w:szCs w:val="20"/>
    </w:rPr>
  </w:style>
  <w:style w:type="character" w:styleId="HTMLPreformattedChar" w:customStyle="1">
    <w:name w:val="HTML Preformatted Char"/>
    <w:link w:val="HTMLPreformatted"/>
    <w:rsid w:val="00FD1E9D"/>
    <w:rPr>
      <w:rFonts w:ascii="Courier New" w:hAnsi="Courier New" w:cs="Courier New"/>
    </w:rPr>
  </w:style>
  <w:style w:type="character" w:styleId="Heading2Char" w:customStyle="1">
    <w:name w:val="Heading 2 Char"/>
    <w:link w:val="Heading2"/>
    <w:semiHidden/>
    <w:rsid w:val="0042062D"/>
    <w:rPr>
      <w:rFonts w:ascii="Cambria" w:hAnsi="Cambria" w:eastAsia="Times New Roman" w:cs="Times New Roman"/>
      <w:b/>
      <w:bCs/>
      <w:i/>
      <w:iCs/>
      <w:sz w:val="28"/>
      <w:szCs w:val="28"/>
    </w:rPr>
  </w:style>
  <w:style w:type="paragraph" w:styleId="Date1" w:customStyle="1">
    <w:name w:val="Date1"/>
    <w:basedOn w:val="Normal"/>
    <w:rsid w:val="0042062D"/>
    <w:pPr>
      <w:spacing w:before="100" w:beforeAutospacing="1" w:after="100" w:afterAutospacing="1"/>
    </w:pPr>
  </w:style>
  <w:style w:type="paragraph" w:styleId="Pa1" w:customStyle="1">
    <w:name w:val="Pa1"/>
    <w:basedOn w:val="Normal"/>
    <w:next w:val="Normal"/>
    <w:rsid w:val="007E2C7F"/>
    <w:pPr>
      <w:autoSpaceDE w:val="0"/>
      <w:autoSpaceDN w:val="0"/>
      <w:adjustRightInd w:val="0"/>
      <w:spacing w:line="241" w:lineRule="atLeast"/>
    </w:pPr>
    <w:rPr>
      <w:rFonts w:ascii="DaxlineLF-Regular" w:hAnsi="DaxlineLF-Regular"/>
    </w:rPr>
  </w:style>
  <w:style w:type="character" w:styleId="A7" w:customStyle="1">
    <w:name w:val="A7"/>
    <w:rsid w:val="007E2C7F"/>
    <w:rPr>
      <w:rFonts w:hint="default" w:ascii="DaxlineLF-Regular" w:hAnsi="DaxlineLF-Regular" w:cs="DaxlineLF-Regular"/>
      <w:color w:val="221E1F"/>
      <w:sz w:val="18"/>
      <w:szCs w:val="18"/>
    </w:rPr>
  </w:style>
  <w:style w:type="character" w:styleId="st1" w:customStyle="1">
    <w:name w:val="st1"/>
    <w:rsid w:val="007E2C7F"/>
  </w:style>
  <w:style w:type="character" w:styleId="bodytext1" w:customStyle="1">
    <w:name w:val="bodytext1"/>
    <w:rsid w:val="006716C6"/>
    <w:rPr>
      <w:rFonts w:hint="default" w:ascii="Arial" w:hAnsi="Arial" w:cs="Arial"/>
      <w:color w:val="000000"/>
      <w:sz w:val="14"/>
      <w:szCs w:val="14"/>
    </w:rPr>
  </w:style>
  <w:style w:type="paragraph" w:styleId="BodyText2">
    <w:name w:val="Body Text 2"/>
    <w:basedOn w:val="Normal"/>
    <w:link w:val="BodyText2Char"/>
    <w:rsid w:val="000E3DAB"/>
    <w:pPr>
      <w:spacing w:after="120" w:line="480" w:lineRule="auto"/>
    </w:pPr>
  </w:style>
  <w:style w:type="character" w:styleId="BodyText2Char" w:customStyle="1">
    <w:name w:val="Body Text 2 Char"/>
    <w:link w:val="BodyText2"/>
    <w:rsid w:val="000E3DAB"/>
    <w:rPr>
      <w:sz w:val="24"/>
      <w:szCs w:val="24"/>
    </w:rPr>
  </w:style>
  <w:style w:type="paragraph" w:styleId="BodyA" w:customStyle="1">
    <w:name w:val="Body A"/>
    <w:rsid w:val="0031637A"/>
    <w:rPr>
      <w:rFonts w:ascii="Helvetica" w:hAnsi="Helvetica" w:eastAsia="ヒラギノ角ゴ Pro W3"/>
      <w:color w:val="000000"/>
      <w:sz w:val="24"/>
    </w:rPr>
  </w:style>
  <w:style w:type="paragraph" w:styleId="FreeFormA" w:customStyle="1">
    <w:name w:val="Free Form A"/>
    <w:rsid w:val="0031637A"/>
    <w:rPr>
      <w:rFonts w:ascii="Helvetica" w:hAnsi="Helvetica" w:eastAsia="ヒラギノ角ゴ Pro W3"/>
      <w:color w:val="000000"/>
      <w:sz w:val="24"/>
    </w:rPr>
  </w:style>
  <w:style w:type="paragraph" w:styleId="BodyTextIndent2">
    <w:name w:val="Body Text Indent 2"/>
    <w:basedOn w:val="Normal"/>
    <w:link w:val="BodyTextIndent2Char"/>
    <w:rsid w:val="007C2042"/>
    <w:pPr>
      <w:spacing w:after="120" w:line="480" w:lineRule="auto"/>
      <w:ind w:left="360"/>
    </w:pPr>
  </w:style>
  <w:style w:type="character" w:styleId="BodyTextIndent2Char" w:customStyle="1">
    <w:name w:val="Body Text Indent 2 Char"/>
    <w:link w:val="BodyTextIndent2"/>
    <w:rsid w:val="007C2042"/>
    <w:rPr>
      <w:sz w:val="24"/>
      <w:szCs w:val="24"/>
    </w:rPr>
  </w:style>
  <w:style w:type="character" w:styleId="hsstesttalee" w:customStyle="1">
    <w:name w:val="hsstesttalee"/>
    <w:semiHidden/>
    <w:rsid w:val="008B7F4A"/>
    <w:rPr>
      <w:rFonts w:ascii="Arial" w:hAnsi="Arial" w:cs="Arial"/>
      <w:color w:val="000080"/>
      <w:sz w:val="20"/>
      <w:szCs w:val="20"/>
    </w:rPr>
  </w:style>
  <w:style w:type="paragraph" w:styleId="BodyTextIndent">
    <w:name w:val="Body Text Indent"/>
    <w:basedOn w:val="Normal"/>
    <w:link w:val="BodyTextIndentChar"/>
    <w:rsid w:val="00674DBC"/>
    <w:pPr>
      <w:spacing w:after="120"/>
      <w:ind w:left="360"/>
    </w:pPr>
  </w:style>
  <w:style w:type="character" w:styleId="BodyTextIndentChar" w:customStyle="1">
    <w:name w:val="Body Text Indent Char"/>
    <w:link w:val="BodyTextIndent"/>
    <w:rsid w:val="00674DBC"/>
    <w:rPr>
      <w:sz w:val="24"/>
      <w:szCs w:val="24"/>
    </w:rPr>
  </w:style>
  <w:style w:type="character" w:styleId="Heading3Char" w:customStyle="1">
    <w:name w:val="Heading 3 Char"/>
    <w:link w:val="Heading3"/>
    <w:rsid w:val="00D60BBE"/>
    <w:rPr>
      <w:rFonts w:ascii="Cambria" w:hAnsi="Cambria" w:eastAsia="Times New Roman" w:cs="Times New Roman"/>
      <w:b/>
      <w:bCs/>
      <w:sz w:val="26"/>
      <w:szCs w:val="26"/>
    </w:rPr>
  </w:style>
  <w:style w:type="paragraph" w:styleId="NoSpacing">
    <w:name w:val="No Spacing"/>
    <w:uiPriority w:val="1"/>
    <w:qFormat/>
    <w:rsid w:val="009540CF"/>
    <w:rPr>
      <w:sz w:val="24"/>
      <w:szCs w:val="24"/>
    </w:rPr>
  </w:style>
  <w:style w:type="character" w:styleId="st2" w:customStyle="1">
    <w:name w:val="st2"/>
    <w:rsid w:val="000132FA"/>
  </w:style>
  <w:style w:type="paragraph" w:styleId="webstyle0" w:customStyle="1">
    <w:name w:val="webstyle"/>
    <w:basedOn w:val="Normal"/>
    <w:rsid w:val="000132FA"/>
    <w:pPr>
      <w:spacing w:after="120"/>
    </w:pPr>
    <w:rPr>
      <w:rFonts w:ascii="Tahoma" w:hAnsi="Tahoma" w:eastAsia="Calibri" w:cs="Tahoma"/>
      <w:sz w:val="20"/>
      <w:szCs w:val="20"/>
    </w:rPr>
  </w:style>
  <w:style w:type="character" w:styleId="HeaderChar" w:customStyle="1">
    <w:name w:val="Header Char"/>
    <w:link w:val="Header"/>
    <w:uiPriority w:val="99"/>
    <w:rsid w:val="00495F3F"/>
    <w:rPr>
      <w:sz w:val="24"/>
      <w:szCs w:val="24"/>
    </w:rPr>
  </w:style>
  <w:style w:type="character" w:styleId="Mention">
    <w:name w:val="Mention"/>
    <w:uiPriority w:val="99"/>
    <w:semiHidden/>
    <w:unhideWhenUsed/>
    <w:rsid w:val="00C6250B"/>
    <w:rPr>
      <w:color w:val="2B579A"/>
      <w:shd w:val="clear" w:color="auto" w:fill="E6E6E6"/>
    </w:rPr>
  </w:style>
  <w:style w:type="character" w:styleId="UnresolvedMention1" w:customStyle="1">
    <w:name w:val="Unresolved Mention1"/>
    <w:uiPriority w:val="99"/>
    <w:semiHidden/>
    <w:unhideWhenUsed/>
    <w:rsid w:val="00EA63B6"/>
    <w:rPr>
      <w:color w:val="605E5C"/>
      <w:shd w:val="clear" w:color="auto" w:fill="E1DFDD"/>
    </w:rPr>
  </w:style>
  <w:style w:type="character" w:styleId="UnresolvedMention2" w:customStyle="1">
    <w:name w:val="Unresolved Mention2"/>
    <w:basedOn w:val="DefaultParagraphFont"/>
    <w:uiPriority w:val="99"/>
    <w:semiHidden/>
    <w:unhideWhenUsed/>
    <w:rsid w:val="009D3C6E"/>
    <w:rPr>
      <w:color w:val="605E5C"/>
      <w:shd w:val="clear" w:color="auto" w:fill="E1DFDD"/>
    </w:rPr>
  </w:style>
  <w:style w:type="character" w:styleId="UnresolvedMention3" w:customStyle="1">
    <w:name w:val="Unresolved Mention3"/>
    <w:basedOn w:val="DefaultParagraphFont"/>
    <w:uiPriority w:val="99"/>
    <w:semiHidden/>
    <w:unhideWhenUsed/>
    <w:rsid w:val="00B84238"/>
    <w:rPr>
      <w:color w:val="605E5C"/>
      <w:shd w:val="clear" w:color="auto" w:fill="E1DFDD"/>
    </w:rPr>
  </w:style>
  <w:style w:type="character" w:styleId="UnresolvedMention4" w:customStyle="1">
    <w:name w:val="Unresolved Mention4"/>
    <w:basedOn w:val="DefaultParagraphFont"/>
    <w:uiPriority w:val="99"/>
    <w:semiHidden/>
    <w:unhideWhenUsed/>
    <w:rsid w:val="006E5F17"/>
    <w:rPr>
      <w:color w:val="605E5C"/>
      <w:shd w:val="clear" w:color="auto" w:fill="E1DFDD"/>
    </w:rPr>
  </w:style>
  <w:style w:type="character" w:styleId="normaltextrun" w:customStyle="1">
    <w:name w:val="normaltextrun"/>
    <w:basedOn w:val="DefaultParagraphFont"/>
    <w:rsid w:val="00C05025"/>
  </w:style>
  <w:style w:type="character" w:styleId="UnresolvedMention">
    <w:name w:val="Unresolved Mention"/>
    <w:basedOn w:val="DefaultParagraphFont"/>
    <w:uiPriority w:val="99"/>
    <w:semiHidden/>
    <w:unhideWhenUsed/>
    <w:rsid w:val="0006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384">
      <w:bodyDiv w:val="1"/>
      <w:marLeft w:val="0"/>
      <w:marRight w:val="0"/>
      <w:marTop w:val="0"/>
      <w:marBottom w:val="0"/>
      <w:divBdr>
        <w:top w:val="none" w:sz="0" w:space="0" w:color="auto"/>
        <w:left w:val="none" w:sz="0" w:space="0" w:color="auto"/>
        <w:bottom w:val="none" w:sz="0" w:space="0" w:color="auto"/>
        <w:right w:val="none" w:sz="0" w:space="0" w:color="auto"/>
      </w:divBdr>
    </w:div>
    <w:div w:id="41827970">
      <w:bodyDiv w:val="1"/>
      <w:marLeft w:val="0"/>
      <w:marRight w:val="0"/>
      <w:marTop w:val="0"/>
      <w:marBottom w:val="0"/>
      <w:divBdr>
        <w:top w:val="none" w:sz="0" w:space="0" w:color="auto"/>
        <w:left w:val="none" w:sz="0" w:space="0" w:color="auto"/>
        <w:bottom w:val="none" w:sz="0" w:space="0" w:color="auto"/>
        <w:right w:val="none" w:sz="0" w:space="0" w:color="auto"/>
      </w:divBdr>
      <w:divsChild>
        <w:div w:id="1460100787">
          <w:marLeft w:val="0"/>
          <w:marRight w:val="0"/>
          <w:marTop w:val="0"/>
          <w:marBottom w:val="0"/>
          <w:divBdr>
            <w:top w:val="none" w:sz="0" w:space="0" w:color="auto"/>
            <w:left w:val="none" w:sz="0" w:space="0" w:color="auto"/>
            <w:bottom w:val="none" w:sz="0" w:space="0" w:color="auto"/>
            <w:right w:val="none" w:sz="0" w:space="0" w:color="auto"/>
          </w:divBdr>
          <w:divsChild>
            <w:div w:id="18338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38">
      <w:bodyDiv w:val="1"/>
      <w:marLeft w:val="0"/>
      <w:marRight w:val="0"/>
      <w:marTop w:val="0"/>
      <w:marBottom w:val="0"/>
      <w:divBdr>
        <w:top w:val="none" w:sz="0" w:space="0" w:color="auto"/>
        <w:left w:val="none" w:sz="0" w:space="0" w:color="auto"/>
        <w:bottom w:val="none" w:sz="0" w:space="0" w:color="auto"/>
        <w:right w:val="none" w:sz="0" w:space="0" w:color="auto"/>
      </w:divBdr>
    </w:div>
    <w:div w:id="72362994">
      <w:bodyDiv w:val="1"/>
      <w:marLeft w:val="0"/>
      <w:marRight w:val="0"/>
      <w:marTop w:val="0"/>
      <w:marBottom w:val="0"/>
      <w:divBdr>
        <w:top w:val="none" w:sz="0" w:space="0" w:color="auto"/>
        <w:left w:val="none" w:sz="0" w:space="0" w:color="auto"/>
        <w:bottom w:val="none" w:sz="0" w:space="0" w:color="auto"/>
        <w:right w:val="none" w:sz="0" w:space="0" w:color="auto"/>
      </w:divBdr>
    </w:div>
    <w:div w:id="89014370">
      <w:bodyDiv w:val="1"/>
      <w:marLeft w:val="0"/>
      <w:marRight w:val="0"/>
      <w:marTop w:val="0"/>
      <w:marBottom w:val="0"/>
      <w:divBdr>
        <w:top w:val="none" w:sz="0" w:space="0" w:color="auto"/>
        <w:left w:val="none" w:sz="0" w:space="0" w:color="auto"/>
        <w:bottom w:val="none" w:sz="0" w:space="0" w:color="auto"/>
        <w:right w:val="none" w:sz="0" w:space="0" w:color="auto"/>
      </w:divBdr>
    </w:div>
    <w:div w:id="132606164">
      <w:bodyDiv w:val="1"/>
      <w:marLeft w:val="0"/>
      <w:marRight w:val="0"/>
      <w:marTop w:val="0"/>
      <w:marBottom w:val="0"/>
      <w:divBdr>
        <w:top w:val="none" w:sz="0" w:space="0" w:color="auto"/>
        <w:left w:val="none" w:sz="0" w:space="0" w:color="auto"/>
        <w:bottom w:val="none" w:sz="0" w:space="0" w:color="auto"/>
        <w:right w:val="none" w:sz="0" w:space="0" w:color="auto"/>
      </w:divBdr>
    </w:div>
    <w:div w:id="188760294">
      <w:bodyDiv w:val="1"/>
      <w:marLeft w:val="0"/>
      <w:marRight w:val="0"/>
      <w:marTop w:val="0"/>
      <w:marBottom w:val="0"/>
      <w:divBdr>
        <w:top w:val="none" w:sz="0" w:space="0" w:color="auto"/>
        <w:left w:val="none" w:sz="0" w:space="0" w:color="auto"/>
        <w:bottom w:val="none" w:sz="0" w:space="0" w:color="auto"/>
        <w:right w:val="none" w:sz="0" w:space="0" w:color="auto"/>
      </w:divBdr>
    </w:div>
    <w:div w:id="275412318">
      <w:bodyDiv w:val="1"/>
      <w:marLeft w:val="0"/>
      <w:marRight w:val="0"/>
      <w:marTop w:val="0"/>
      <w:marBottom w:val="0"/>
      <w:divBdr>
        <w:top w:val="none" w:sz="0" w:space="0" w:color="auto"/>
        <w:left w:val="none" w:sz="0" w:space="0" w:color="auto"/>
        <w:bottom w:val="none" w:sz="0" w:space="0" w:color="auto"/>
        <w:right w:val="none" w:sz="0" w:space="0" w:color="auto"/>
      </w:divBdr>
    </w:div>
    <w:div w:id="288974026">
      <w:bodyDiv w:val="1"/>
      <w:marLeft w:val="0"/>
      <w:marRight w:val="0"/>
      <w:marTop w:val="0"/>
      <w:marBottom w:val="0"/>
      <w:divBdr>
        <w:top w:val="none" w:sz="0" w:space="0" w:color="auto"/>
        <w:left w:val="none" w:sz="0" w:space="0" w:color="auto"/>
        <w:bottom w:val="none" w:sz="0" w:space="0" w:color="auto"/>
        <w:right w:val="none" w:sz="0" w:space="0" w:color="auto"/>
      </w:divBdr>
    </w:div>
    <w:div w:id="299112736">
      <w:bodyDiv w:val="1"/>
      <w:marLeft w:val="0"/>
      <w:marRight w:val="0"/>
      <w:marTop w:val="0"/>
      <w:marBottom w:val="0"/>
      <w:divBdr>
        <w:top w:val="none" w:sz="0" w:space="0" w:color="auto"/>
        <w:left w:val="none" w:sz="0" w:space="0" w:color="auto"/>
        <w:bottom w:val="none" w:sz="0" w:space="0" w:color="auto"/>
        <w:right w:val="none" w:sz="0" w:space="0" w:color="auto"/>
      </w:divBdr>
    </w:div>
    <w:div w:id="347603665">
      <w:bodyDiv w:val="1"/>
      <w:marLeft w:val="0"/>
      <w:marRight w:val="0"/>
      <w:marTop w:val="0"/>
      <w:marBottom w:val="0"/>
      <w:divBdr>
        <w:top w:val="none" w:sz="0" w:space="0" w:color="auto"/>
        <w:left w:val="none" w:sz="0" w:space="0" w:color="auto"/>
        <w:bottom w:val="none" w:sz="0" w:space="0" w:color="auto"/>
        <w:right w:val="none" w:sz="0" w:space="0" w:color="auto"/>
      </w:divBdr>
    </w:div>
    <w:div w:id="391512282">
      <w:bodyDiv w:val="1"/>
      <w:marLeft w:val="0"/>
      <w:marRight w:val="0"/>
      <w:marTop w:val="0"/>
      <w:marBottom w:val="0"/>
      <w:divBdr>
        <w:top w:val="none" w:sz="0" w:space="0" w:color="auto"/>
        <w:left w:val="none" w:sz="0" w:space="0" w:color="auto"/>
        <w:bottom w:val="none" w:sz="0" w:space="0" w:color="auto"/>
        <w:right w:val="none" w:sz="0" w:space="0" w:color="auto"/>
      </w:divBdr>
    </w:div>
    <w:div w:id="407725592">
      <w:bodyDiv w:val="1"/>
      <w:marLeft w:val="0"/>
      <w:marRight w:val="0"/>
      <w:marTop w:val="0"/>
      <w:marBottom w:val="0"/>
      <w:divBdr>
        <w:top w:val="none" w:sz="0" w:space="0" w:color="auto"/>
        <w:left w:val="none" w:sz="0" w:space="0" w:color="auto"/>
        <w:bottom w:val="none" w:sz="0" w:space="0" w:color="auto"/>
        <w:right w:val="none" w:sz="0" w:space="0" w:color="auto"/>
      </w:divBdr>
    </w:div>
    <w:div w:id="413167912">
      <w:bodyDiv w:val="1"/>
      <w:marLeft w:val="0"/>
      <w:marRight w:val="0"/>
      <w:marTop w:val="0"/>
      <w:marBottom w:val="0"/>
      <w:divBdr>
        <w:top w:val="none" w:sz="0" w:space="0" w:color="auto"/>
        <w:left w:val="none" w:sz="0" w:space="0" w:color="auto"/>
        <w:bottom w:val="none" w:sz="0" w:space="0" w:color="auto"/>
        <w:right w:val="none" w:sz="0" w:space="0" w:color="auto"/>
      </w:divBdr>
    </w:div>
    <w:div w:id="488132309">
      <w:bodyDiv w:val="1"/>
      <w:marLeft w:val="0"/>
      <w:marRight w:val="0"/>
      <w:marTop w:val="0"/>
      <w:marBottom w:val="0"/>
      <w:divBdr>
        <w:top w:val="none" w:sz="0" w:space="0" w:color="auto"/>
        <w:left w:val="none" w:sz="0" w:space="0" w:color="auto"/>
        <w:bottom w:val="none" w:sz="0" w:space="0" w:color="auto"/>
        <w:right w:val="none" w:sz="0" w:space="0" w:color="auto"/>
      </w:divBdr>
    </w:div>
    <w:div w:id="495726529">
      <w:bodyDiv w:val="1"/>
      <w:marLeft w:val="0"/>
      <w:marRight w:val="0"/>
      <w:marTop w:val="0"/>
      <w:marBottom w:val="0"/>
      <w:divBdr>
        <w:top w:val="none" w:sz="0" w:space="0" w:color="auto"/>
        <w:left w:val="none" w:sz="0" w:space="0" w:color="auto"/>
        <w:bottom w:val="none" w:sz="0" w:space="0" w:color="auto"/>
        <w:right w:val="none" w:sz="0" w:space="0" w:color="auto"/>
      </w:divBdr>
    </w:div>
    <w:div w:id="502401534">
      <w:bodyDiv w:val="1"/>
      <w:marLeft w:val="0"/>
      <w:marRight w:val="0"/>
      <w:marTop w:val="0"/>
      <w:marBottom w:val="0"/>
      <w:divBdr>
        <w:top w:val="none" w:sz="0" w:space="0" w:color="auto"/>
        <w:left w:val="none" w:sz="0" w:space="0" w:color="auto"/>
        <w:bottom w:val="none" w:sz="0" w:space="0" w:color="auto"/>
        <w:right w:val="none" w:sz="0" w:space="0" w:color="auto"/>
      </w:divBdr>
    </w:div>
    <w:div w:id="549922315">
      <w:bodyDiv w:val="1"/>
      <w:marLeft w:val="0"/>
      <w:marRight w:val="0"/>
      <w:marTop w:val="0"/>
      <w:marBottom w:val="0"/>
      <w:divBdr>
        <w:top w:val="none" w:sz="0" w:space="0" w:color="auto"/>
        <w:left w:val="none" w:sz="0" w:space="0" w:color="auto"/>
        <w:bottom w:val="none" w:sz="0" w:space="0" w:color="auto"/>
        <w:right w:val="none" w:sz="0" w:space="0" w:color="auto"/>
      </w:divBdr>
      <w:divsChild>
        <w:div w:id="1345666814">
          <w:marLeft w:val="0"/>
          <w:marRight w:val="0"/>
          <w:marTop w:val="0"/>
          <w:marBottom w:val="0"/>
          <w:divBdr>
            <w:top w:val="none" w:sz="0" w:space="0" w:color="auto"/>
            <w:left w:val="none" w:sz="0" w:space="0" w:color="auto"/>
            <w:bottom w:val="none" w:sz="0" w:space="0" w:color="auto"/>
            <w:right w:val="none" w:sz="0" w:space="0" w:color="auto"/>
          </w:divBdr>
          <w:divsChild>
            <w:div w:id="741416454">
              <w:marLeft w:val="0"/>
              <w:marRight w:val="0"/>
              <w:marTop w:val="0"/>
              <w:marBottom w:val="0"/>
              <w:divBdr>
                <w:top w:val="none" w:sz="0" w:space="0" w:color="auto"/>
                <w:left w:val="none" w:sz="0" w:space="0" w:color="auto"/>
                <w:bottom w:val="none" w:sz="0" w:space="0" w:color="auto"/>
                <w:right w:val="none" w:sz="0" w:space="0" w:color="auto"/>
              </w:divBdr>
              <w:divsChild>
                <w:div w:id="502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859">
      <w:bodyDiv w:val="1"/>
      <w:marLeft w:val="0"/>
      <w:marRight w:val="0"/>
      <w:marTop w:val="0"/>
      <w:marBottom w:val="0"/>
      <w:divBdr>
        <w:top w:val="none" w:sz="0" w:space="0" w:color="auto"/>
        <w:left w:val="none" w:sz="0" w:space="0" w:color="auto"/>
        <w:bottom w:val="none" w:sz="0" w:space="0" w:color="auto"/>
        <w:right w:val="none" w:sz="0" w:space="0" w:color="auto"/>
      </w:divBdr>
    </w:div>
    <w:div w:id="623660605">
      <w:bodyDiv w:val="1"/>
      <w:marLeft w:val="0"/>
      <w:marRight w:val="0"/>
      <w:marTop w:val="0"/>
      <w:marBottom w:val="0"/>
      <w:divBdr>
        <w:top w:val="none" w:sz="0" w:space="0" w:color="auto"/>
        <w:left w:val="none" w:sz="0" w:space="0" w:color="auto"/>
        <w:bottom w:val="none" w:sz="0" w:space="0" w:color="auto"/>
        <w:right w:val="none" w:sz="0" w:space="0" w:color="auto"/>
      </w:divBdr>
    </w:div>
    <w:div w:id="788427380">
      <w:bodyDiv w:val="1"/>
      <w:marLeft w:val="0"/>
      <w:marRight w:val="0"/>
      <w:marTop w:val="0"/>
      <w:marBottom w:val="0"/>
      <w:divBdr>
        <w:top w:val="none" w:sz="0" w:space="0" w:color="auto"/>
        <w:left w:val="none" w:sz="0" w:space="0" w:color="auto"/>
        <w:bottom w:val="none" w:sz="0" w:space="0" w:color="auto"/>
        <w:right w:val="none" w:sz="0" w:space="0" w:color="auto"/>
      </w:divBdr>
      <w:divsChild>
        <w:div w:id="215315592">
          <w:marLeft w:val="0"/>
          <w:marRight w:val="0"/>
          <w:marTop w:val="0"/>
          <w:marBottom w:val="0"/>
          <w:divBdr>
            <w:top w:val="none" w:sz="0" w:space="0" w:color="auto"/>
            <w:left w:val="none" w:sz="0" w:space="0" w:color="auto"/>
            <w:bottom w:val="none" w:sz="0" w:space="0" w:color="auto"/>
            <w:right w:val="none" w:sz="0" w:space="0" w:color="auto"/>
          </w:divBdr>
          <w:divsChild>
            <w:div w:id="1512525029">
              <w:marLeft w:val="0"/>
              <w:marRight w:val="0"/>
              <w:marTop w:val="0"/>
              <w:marBottom w:val="0"/>
              <w:divBdr>
                <w:top w:val="none" w:sz="0" w:space="0" w:color="auto"/>
                <w:left w:val="none" w:sz="0" w:space="0" w:color="auto"/>
                <w:bottom w:val="none" w:sz="0" w:space="0" w:color="auto"/>
                <w:right w:val="none" w:sz="0" w:space="0" w:color="auto"/>
              </w:divBdr>
              <w:divsChild>
                <w:div w:id="1787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2830">
      <w:bodyDiv w:val="1"/>
      <w:marLeft w:val="0"/>
      <w:marRight w:val="0"/>
      <w:marTop w:val="0"/>
      <w:marBottom w:val="0"/>
      <w:divBdr>
        <w:top w:val="none" w:sz="0" w:space="0" w:color="auto"/>
        <w:left w:val="none" w:sz="0" w:space="0" w:color="auto"/>
        <w:bottom w:val="none" w:sz="0" w:space="0" w:color="auto"/>
        <w:right w:val="none" w:sz="0" w:space="0" w:color="auto"/>
      </w:divBdr>
    </w:div>
    <w:div w:id="824080843">
      <w:bodyDiv w:val="1"/>
      <w:marLeft w:val="0"/>
      <w:marRight w:val="0"/>
      <w:marTop w:val="0"/>
      <w:marBottom w:val="0"/>
      <w:divBdr>
        <w:top w:val="none" w:sz="0" w:space="0" w:color="auto"/>
        <w:left w:val="none" w:sz="0" w:space="0" w:color="auto"/>
        <w:bottom w:val="none" w:sz="0" w:space="0" w:color="auto"/>
        <w:right w:val="none" w:sz="0" w:space="0" w:color="auto"/>
      </w:divBdr>
    </w:div>
    <w:div w:id="845051993">
      <w:bodyDiv w:val="1"/>
      <w:marLeft w:val="0"/>
      <w:marRight w:val="0"/>
      <w:marTop w:val="0"/>
      <w:marBottom w:val="0"/>
      <w:divBdr>
        <w:top w:val="none" w:sz="0" w:space="0" w:color="auto"/>
        <w:left w:val="none" w:sz="0" w:space="0" w:color="auto"/>
        <w:bottom w:val="none" w:sz="0" w:space="0" w:color="auto"/>
        <w:right w:val="none" w:sz="0" w:space="0" w:color="auto"/>
      </w:divBdr>
      <w:divsChild>
        <w:div w:id="1011639361">
          <w:marLeft w:val="0"/>
          <w:marRight w:val="0"/>
          <w:marTop w:val="0"/>
          <w:marBottom w:val="0"/>
          <w:divBdr>
            <w:top w:val="none" w:sz="0" w:space="0" w:color="auto"/>
            <w:left w:val="none" w:sz="0" w:space="0" w:color="auto"/>
            <w:bottom w:val="none" w:sz="0" w:space="0" w:color="auto"/>
            <w:right w:val="none" w:sz="0" w:space="0" w:color="auto"/>
          </w:divBdr>
          <w:divsChild>
            <w:div w:id="1808010356">
              <w:marLeft w:val="0"/>
              <w:marRight w:val="0"/>
              <w:marTop w:val="0"/>
              <w:marBottom w:val="0"/>
              <w:divBdr>
                <w:top w:val="none" w:sz="0" w:space="0" w:color="auto"/>
                <w:left w:val="none" w:sz="0" w:space="0" w:color="auto"/>
                <w:bottom w:val="none" w:sz="0" w:space="0" w:color="auto"/>
                <w:right w:val="none" w:sz="0" w:space="0" w:color="auto"/>
              </w:divBdr>
              <w:divsChild>
                <w:div w:id="86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6597">
      <w:bodyDiv w:val="1"/>
      <w:marLeft w:val="0"/>
      <w:marRight w:val="0"/>
      <w:marTop w:val="0"/>
      <w:marBottom w:val="0"/>
      <w:divBdr>
        <w:top w:val="none" w:sz="0" w:space="0" w:color="auto"/>
        <w:left w:val="none" w:sz="0" w:space="0" w:color="auto"/>
        <w:bottom w:val="none" w:sz="0" w:space="0" w:color="auto"/>
        <w:right w:val="none" w:sz="0" w:space="0" w:color="auto"/>
      </w:divBdr>
    </w:div>
    <w:div w:id="848833852">
      <w:bodyDiv w:val="1"/>
      <w:marLeft w:val="0"/>
      <w:marRight w:val="0"/>
      <w:marTop w:val="0"/>
      <w:marBottom w:val="0"/>
      <w:divBdr>
        <w:top w:val="none" w:sz="0" w:space="0" w:color="auto"/>
        <w:left w:val="none" w:sz="0" w:space="0" w:color="auto"/>
        <w:bottom w:val="none" w:sz="0" w:space="0" w:color="auto"/>
        <w:right w:val="none" w:sz="0" w:space="0" w:color="auto"/>
      </w:divBdr>
    </w:div>
    <w:div w:id="849755762">
      <w:bodyDiv w:val="1"/>
      <w:marLeft w:val="0"/>
      <w:marRight w:val="0"/>
      <w:marTop w:val="0"/>
      <w:marBottom w:val="0"/>
      <w:divBdr>
        <w:top w:val="none" w:sz="0" w:space="0" w:color="auto"/>
        <w:left w:val="none" w:sz="0" w:space="0" w:color="auto"/>
        <w:bottom w:val="none" w:sz="0" w:space="0" w:color="auto"/>
        <w:right w:val="none" w:sz="0" w:space="0" w:color="auto"/>
      </w:divBdr>
      <w:divsChild>
        <w:div w:id="912005597">
          <w:marLeft w:val="0"/>
          <w:marRight w:val="0"/>
          <w:marTop w:val="0"/>
          <w:marBottom w:val="0"/>
          <w:divBdr>
            <w:top w:val="none" w:sz="0" w:space="0" w:color="auto"/>
            <w:left w:val="none" w:sz="0" w:space="0" w:color="auto"/>
            <w:bottom w:val="none" w:sz="0" w:space="0" w:color="auto"/>
            <w:right w:val="none" w:sz="0" w:space="0" w:color="auto"/>
          </w:divBdr>
          <w:divsChild>
            <w:div w:id="1180702546">
              <w:marLeft w:val="0"/>
              <w:marRight w:val="0"/>
              <w:marTop w:val="0"/>
              <w:marBottom w:val="0"/>
              <w:divBdr>
                <w:top w:val="none" w:sz="0" w:space="0" w:color="auto"/>
                <w:left w:val="none" w:sz="0" w:space="0" w:color="auto"/>
                <w:bottom w:val="none" w:sz="0" w:space="0" w:color="auto"/>
                <w:right w:val="none" w:sz="0" w:space="0" w:color="auto"/>
              </w:divBdr>
              <w:divsChild>
                <w:div w:id="8188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7599">
      <w:bodyDiv w:val="1"/>
      <w:marLeft w:val="0"/>
      <w:marRight w:val="0"/>
      <w:marTop w:val="0"/>
      <w:marBottom w:val="0"/>
      <w:divBdr>
        <w:top w:val="none" w:sz="0" w:space="0" w:color="auto"/>
        <w:left w:val="none" w:sz="0" w:space="0" w:color="auto"/>
        <w:bottom w:val="none" w:sz="0" w:space="0" w:color="auto"/>
        <w:right w:val="none" w:sz="0" w:space="0" w:color="auto"/>
      </w:divBdr>
      <w:divsChild>
        <w:div w:id="735515013">
          <w:marLeft w:val="0"/>
          <w:marRight w:val="0"/>
          <w:marTop w:val="0"/>
          <w:marBottom w:val="0"/>
          <w:divBdr>
            <w:top w:val="none" w:sz="0" w:space="0" w:color="auto"/>
            <w:left w:val="none" w:sz="0" w:space="0" w:color="auto"/>
            <w:bottom w:val="none" w:sz="0" w:space="0" w:color="auto"/>
            <w:right w:val="none" w:sz="0" w:space="0" w:color="auto"/>
          </w:divBdr>
          <w:divsChild>
            <w:div w:id="1642030542">
              <w:marLeft w:val="0"/>
              <w:marRight w:val="0"/>
              <w:marTop w:val="0"/>
              <w:marBottom w:val="0"/>
              <w:divBdr>
                <w:top w:val="none" w:sz="0" w:space="0" w:color="auto"/>
                <w:left w:val="none" w:sz="0" w:space="0" w:color="auto"/>
                <w:bottom w:val="none" w:sz="0" w:space="0" w:color="auto"/>
                <w:right w:val="none" w:sz="0" w:space="0" w:color="auto"/>
              </w:divBdr>
              <w:divsChild>
                <w:div w:id="18963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3169">
      <w:bodyDiv w:val="1"/>
      <w:marLeft w:val="0"/>
      <w:marRight w:val="0"/>
      <w:marTop w:val="0"/>
      <w:marBottom w:val="0"/>
      <w:divBdr>
        <w:top w:val="none" w:sz="0" w:space="0" w:color="auto"/>
        <w:left w:val="none" w:sz="0" w:space="0" w:color="auto"/>
        <w:bottom w:val="none" w:sz="0" w:space="0" w:color="auto"/>
        <w:right w:val="none" w:sz="0" w:space="0" w:color="auto"/>
      </w:divBdr>
    </w:div>
    <w:div w:id="910844501">
      <w:bodyDiv w:val="1"/>
      <w:marLeft w:val="0"/>
      <w:marRight w:val="0"/>
      <w:marTop w:val="0"/>
      <w:marBottom w:val="0"/>
      <w:divBdr>
        <w:top w:val="none" w:sz="0" w:space="0" w:color="auto"/>
        <w:left w:val="none" w:sz="0" w:space="0" w:color="auto"/>
        <w:bottom w:val="none" w:sz="0" w:space="0" w:color="auto"/>
        <w:right w:val="none" w:sz="0" w:space="0" w:color="auto"/>
      </w:divBdr>
    </w:div>
    <w:div w:id="956640772">
      <w:bodyDiv w:val="1"/>
      <w:marLeft w:val="0"/>
      <w:marRight w:val="0"/>
      <w:marTop w:val="0"/>
      <w:marBottom w:val="0"/>
      <w:divBdr>
        <w:top w:val="none" w:sz="0" w:space="0" w:color="auto"/>
        <w:left w:val="none" w:sz="0" w:space="0" w:color="auto"/>
        <w:bottom w:val="none" w:sz="0" w:space="0" w:color="auto"/>
        <w:right w:val="none" w:sz="0" w:space="0" w:color="auto"/>
      </w:divBdr>
    </w:div>
    <w:div w:id="1002203566">
      <w:bodyDiv w:val="1"/>
      <w:marLeft w:val="0"/>
      <w:marRight w:val="0"/>
      <w:marTop w:val="0"/>
      <w:marBottom w:val="0"/>
      <w:divBdr>
        <w:top w:val="none" w:sz="0" w:space="0" w:color="auto"/>
        <w:left w:val="none" w:sz="0" w:space="0" w:color="auto"/>
        <w:bottom w:val="none" w:sz="0" w:space="0" w:color="auto"/>
        <w:right w:val="none" w:sz="0" w:space="0" w:color="auto"/>
      </w:divBdr>
    </w:div>
    <w:div w:id="1043602577">
      <w:bodyDiv w:val="1"/>
      <w:marLeft w:val="0"/>
      <w:marRight w:val="0"/>
      <w:marTop w:val="0"/>
      <w:marBottom w:val="0"/>
      <w:divBdr>
        <w:top w:val="none" w:sz="0" w:space="0" w:color="auto"/>
        <w:left w:val="none" w:sz="0" w:space="0" w:color="auto"/>
        <w:bottom w:val="none" w:sz="0" w:space="0" w:color="auto"/>
        <w:right w:val="none" w:sz="0" w:space="0" w:color="auto"/>
      </w:divBdr>
    </w:div>
    <w:div w:id="1066487714">
      <w:bodyDiv w:val="1"/>
      <w:marLeft w:val="0"/>
      <w:marRight w:val="0"/>
      <w:marTop w:val="0"/>
      <w:marBottom w:val="0"/>
      <w:divBdr>
        <w:top w:val="none" w:sz="0" w:space="0" w:color="auto"/>
        <w:left w:val="none" w:sz="0" w:space="0" w:color="auto"/>
        <w:bottom w:val="none" w:sz="0" w:space="0" w:color="auto"/>
        <w:right w:val="none" w:sz="0" w:space="0" w:color="auto"/>
      </w:divBdr>
    </w:div>
    <w:div w:id="1075323995">
      <w:bodyDiv w:val="1"/>
      <w:marLeft w:val="0"/>
      <w:marRight w:val="0"/>
      <w:marTop w:val="0"/>
      <w:marBottom w:val="0"/>
      <w:divBdr>
        <w:top w:val="none" w:sz="0" w:space="0" w:color="auto"/>
        <w:left w:val="none" w:sz="0" w:space="0" w:color="auto"/>
        <w:bottom w:val="none" w:sz="0" w:space="0" w:color="auto"/>
        <w:right w:val="none" w:sz="0" w:space="0" w:color="auto"/>
      </w:divBdr>
    </w:div>
    <w:div w:id="1094059766">
      <w:bodyDiv w:val="1"/>
      <w:marLeft w:val="0"/>
      <w:marRight w:val="0"/>
      <w:marTop w:val="0"/>
      <w:marBottom w:val="0"/>
      <w:divBdr>
        <w:top w:val="none" w:sz="0" w:space="0" w:color="auto"/>
        <w:left w:val="none" w:sz="0" w:space="0" w:color="auto"/>
        <w:bottom w:val="none" w:sz="0" w:space="0" w:color="auto"/>
        <w:right w:val="none" w:sz="0" w:space="0" w:color="auto"/>
      </w:divBdr>
    </w:div>
    <w:div w:id="1137990079">
      <w:bodyDiv w:val="1"/>
      <w:marLeft w:val="0"/>
      <w:marRight w:val="0"/>
      <w:marTop w:val="0"/>
      <w:marBottom w:val="0"/>
      <w:divBdr>
        <w:top w:val="none" w:sz="0" w:space="0" w:color="auto"/>
        <w:left w:val="none" w:sz="0" w:space="0" w:color="auto"/>
        <w:bottom w:val="none" w:sz="0" w:space="0" w:color="auto"/>
        <w:right w:val="none" w:sz="0" w:space="0" w:color="auto"/>
      </w:divBdr>
      <w:divsChild>
        <w:div w:id="71854322">
          <w:marLeft w:val="0"/>
          <w:marRight w:val="0"/>
          <w:marTop w:val="0"/>
          <w:marBottom w:val="0"/>
          <w:divBdr>
            <w:top w:val="none" w:sz="0" w:space="0" w:color="auto"/>
            <w:left w:val="none" w:sz="0" w:space="0" w:color="auto"/>
            <w:bottom w:val="none" w:sz="0" w:space="0" w:color="auto"/>
            <w:right w:val="none" w:sz="0" w:space="0" w:color="auto"/>
          </w:divBdr>
          <w:divsChild>
            <w:div w:id="698697720">
              <w:marLeft w:val="0"/>
              <w:marRight w:val="0"/>
              <w:marTop w:val="0"/>
              <w:marBottom w:val="0"/>
              <w:divBdr>
                <w:top w:val="none" w:sz="0" w:space="0" w:color="auto"/>
                <w:left w:val="none" w:sz="0" w:space="0" w:color="auto"/>
                <w:bottom w:val="none" w:sz="0" w:space="0" w:color="auto"/>
                <w:right w:val="none" w:sz="0" w:space="0" w:color="auto"/>
              </w:divBdr>
              <w:divsChild>
                <w:div w:id="741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272">
      <w:bodyDiv w:val="1"/>
      <w:marLeft w:val="0"/>
      <w:marRight w:val="0"/>
      <w:marTop w:val="0"/>
      <w:marBottom w:val="0"/>
      <w:divBdr>
        <w:top w:val="none" w:sz="0" w:space="0" w:color="auto"/>
        <w:left w:val="none" w:sz="0" w:space="0" w:color="auto"/>
        <w:bottom w:val="none" w:sz="0" w:space="0" w:color="auto"/>
        <w:right w:val="none" w:sz="0" w:space="0" w:color="auto"/>
      </w:divBdr>
    </w:div>
    <w:div w:id="1222600149">
      <w:bodyDiv w:val="1"/>
      <w:marLeft w:val="0"/>
      <w:marRight w:val="0"/>
      <w:marTop w:val="0"/>
      <w:marBottom w:val="0"/>
      <w:divBdr>
        <w:top w:val="none" w:sz="0" w:space="0" w:color="auto"/>
        <w:left w:val="none" w:sz="0" w:space="0" w:color="auto"/>
        <w:bottom w:val="none" w:sz="0" w:space="0" w:color="auto"/>
        <w:right w:val="none" w:sz="0" w:space="0" w:color="auto"/>
      </w:divBdr>
    </w:div>
    <w:div w:id="1242325622">
      <w:bodyDiv w:val="1"/>
      <w:marLeft w:val="0"/>
      <w:marRight w:val="0"/>
      <w:marTop w:val="0"/>
      <w:marBottom w:val="0"/>
      <w:divBdr>
        <w:top w:val="none" w:sz="0" w:space="0" w:color="auto"/>
        <w:left w:val="none" w:sz="0" w:space="0" w:color="auto"/>
        <w:bottom w:val="none" w:sz="0" w:space="0" w:color="auto"/>
        <w:right w:val="none" w:sz="0" w:space="0" w:color="auto"/>
      </w:divBdr>
    </w:div>
    <w:div w:id="1301040098">
      <w:bodyDiv w:val="1"/>
      <w:marLeft w:val="0"/>
      <w:marRight w:val="0"/>
      <w:marTop w:val="0"/>
      <w:marBottom w:val="0"/>
      <w:divBdr>
        <w:top w:val="none" w:sz="0" w:space="0" w:color="auto"/>
        <w:left w:val="none" w:sz="0" w:space="0" w:color="auto"/>
        <w:bottom w:val="none" w:sz="0" w:space="0" w:color="auto"/>
        <w:right w:val="none" w:sz="0" w:space="0" w:color="auto"/>
      </w:divBdr>
    </w:div>
    <w:div w:id="1322389418">
      <w:bodyDiv w:val="1"/>
      <w:marLeft w:val="0"/>
      <w:marRight w:val="0"/>
      <w:marTop w:val="0"/>
      <w:marBottom w:val="0"/>
      <w:divBdr>
        <w:top w:val="none" w:sz="0" w:space="0" w:color="auto"/>
        <w:left w:val="none" w:sz="0" w:space="0" w:color="auto"/>
        <w:bottom w:val="none" w:sz="0" w:space="0" w:color="auto"/>
        <w:right w:val="none" w:sz="0" w:space="0" w:color="auto"/>
      </w:divBdr>
    </w:div>
    <w:div w:id="1369791794">
      <w:bodyDiv w:val="1"/>
      <w:marLeft w:val="0"/>
      <w:marRight w:val="0"/>
      <w:marTop w:val="0"/>
      <w:marBottom w:val="0"/>
      <w:divBdr>
        <w:top w:val="none" w:sz="0" w:space="0" w:color="auto"/>
        <w:left w:val="none" w:sz="0" w:space="0" w:color="auto"/>
        <w:bottom w:val="none" w:sz="0" w:space="0" w:color="auto"/>
        <w:right w:val="none" w:sz="0" w:space="0" w:color="auto"/>
      </w:divBdr>
    </w:div>
    <w:div w:id="1381131977">
      <w:bodyDiv w:val="1"/>
      <w:marLeft w:val="0"/>
      <w:marRight w:val="0"/>
      <w:marTop w:val="0"/>
      <w:marBottom w:val="0"/>
      <w:divBdr>
        <w:top w:val="none" w:sz="0" w:space="0" w:color="auto"/>
        <w:left w:val="none" w:sz="0" w:space="0" w:color="auto"/>
        <w:bottom w:val="none" w:sz="0" w:space="0" w:color="auto"/>
        <w:right w:val="none" w:sz="0" w:space="0" w:color="auto"/>
      </w:divBdr>
    </w:div>
    <w:div w:id="1406028535">
      <w:bodyDiv w:val="1"/>
      <w:marLeft w:val="0"/>
      <w:marRight w:val="0"/>
      <w:marTop w:val="0"/>
      <w:marBottom w:val="0"/>
      <w:divBdr>
        <w:top w:val="none" w:sz="0" w:space="0" w:color="auto"/>
        <w:left w:val="none" w:sz="0" w:space="0" w:color="auto"/>
        <w:bottom w:val="none" w:sz="0" w:space="0" w:color="auto"/>
        <w:right w:val="none" w:sz="0" w:space="0" w:color="auto"/>
      </w:divBdr>
      <w:divsChild>
        <w:div w:id="1870680339">
          <w:marLeft w:val="0"/>
          <w:marRight w:val="0"/>
          <w:marTop w:val="0"/>
          <w:marBottom w:val="0"/>
          <w:divBdr>
            <w:top w:val="none" w:sz="0" w:space="0" w:color="auto"/>
            <w:left w:val="none" w:sz="0" w:space="0" w:color="auto"/>
            <w:bottom w:val="none" w:sz="0" w:space="0" w:color="auto"/>
            <w:right w:val="none" w:sz="0" w:space="0" w:color="auto"/>
          </w:divBdr>
          <w:divsChild>
            <w:div w:id="1925188181">
              <w:marLeft w:val="0"/>
              <w:marRight w:val="0"/>
              <w:marTop w:val="0"/>
              <w:marBottom w:val="0"/>
              <w:divBdr>
                <w:top w:val="none" w:sz="0" w:space="0" w:color="auto"/>
                <w:left w:val="none" w:sz="0" w:space="0" w:color="auto"/>
                <w:bottom w:val="none" w:sz="0" w:space="0" w:color="auto"/>
                <w:right w:val="none" w:sz="0" w:space="0" w:color="auto"/>
              </w:divBdr>
              <w:divsChild>
                <w:div w:id="2827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2307">
      <w:bodyDiv w:val="1"/>
      <w:marLeft w:val="0"/>
      <w:marRight w:val="0"/>
      <w:marTop w:val="0"/>
      <w:marBottom w:val="0"/>
      <w:divBdr>
        <w:top w:val="none" w:sz="0" w:space="0" w:color="auto"/>
        <w:left w:val="none" w:sz="0" w:space="0" w:color="auto"/>
        <w:bottom w:val="none" w:sz="0" w:space="0" w:color="auto"/>
        <w:right w:val="none" w:sz="0" w:space="0" w:color="auto"/>
      </w:divBdr>
      <w:divsChild>
        <w:div w:id="2023317433">
          <w:marLeft w:val="0"/>
          <w:marRight w:val="0"/>
          <w:marTop w:val="0"/>
          <w:marBottom w:val="0"/>
          <w:divBdr>
            <w:top w:val="none" w:sz="0" w:space="0" w:color="auto"/>
            <w:left w:val="none" w:sz="0" w:space="0" w:color="auto"/>
            <w:bottom w:val="none" w:sz="0" w:space="0" w:color="auto"/>
            <w:right w:val="none" w:sz="0" w:space="0" w:color="auto"/>
          </w:divBdr>
          <w:divsChild>
            <w:div w:id="1207915606">
              <w:marLeft w:val="0"/>
              <w:marRight w:val="0"/>
              <w:marTop w:val="0"/>
              <w:marBottom w:val="0"/>
              <w:divBdr>
                <w:top w:val="none" w:sz="0" w:space="0" w:color="auto"/>
                <w:left w:val="none" w:sz="0" w:space="0" w:color="auto"/>
                <w:bottom w:val="none" w:sz="0" w:space="0" w:color="auto"/>
                <w:right w:val="none" w:sz="0" w:space="0" w:color="auto"/>
              </w:divBdr>
              <w:divsChild>
                <w:div w:id="823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0732">
      <w:bodyDiv w:val="1"/>
      <w:marLeft w:val="0"/>
      <w:marRight w:val="0"/>
      <w:marTop w:val="0"/>
      <w:marBottom w:val="0"/>
      <w:divBdr>
        <w:top w:val="none" w:sz="0" w:space="0" w:color="auto"/>
        <w:left w:val="none" w:sz="0" w:space="0" w:color="auto"/>
        <w:bottom w:val="none" w:sz="0" w:space="0" w:color="auto"/>
        <w:right w:val="none" w:sz="0" w:space="0" w:color="auto"/>
      </w:divBdr>
    </w:div>
    <w:div w:id="1432630150">
      <w:bodyDiv w:val="1"/>
      <w:marLeft w:val="0"/>
      <w:marRight w:val="0"/>
      <w:marTop w:val="0"/>
      <w:marBottom w:val="0"/>
      <w:divBdr>
        <w:top w:val="none" w:sz="0" w:space="0" w:color="auto"/>
        <w:left w:val="none" w:sz="0" w:space="0" w:color="auto"/>
        <w:bottom w:val="none" w:sz="0" w:space="0" w:color="auto"/>
        <w:right w:val="none" w:sz="0" w:space="0" w:color="auto"/>
      </w:divBdr>
    </w:div>
    <w:div w:id="1478913858">
      <w:bodyDiv w:val="1"/>
      <w:marLeft w:val="0"/>
      <w:marRight w:val="0"/>
      <w:marTop w:val="0"/>
      <w:marBottom w:val="0"/>
      <w:divBdr>
        <w:top w:val="none" w:sz="0" w:space="0" w:color="auto"/>
        <w:left w:val="none" w:sz="0" w:space="0" w:color="auto"/>
        <w:bottom w:val="none" w:sz="0" w:space="0" w:color="auto"/>
        <w:right w:val="none" w:sz="0" w:space="0" w:color="auto"/>
      </w:divBdr>
    </w:div>
    <w:div w:id="1500148878">
      <w:bodyDiv w:val="1"/>
      <w:marLeft w:val="0"/>
      <w:marRight w:val="0"/>
      <w:marTop w:val="0"/>
      <w:marBottom w:val="0"/>
      <w:divBdr>
        <w:top w:val="none" w:sz="0" w:space="0" w:color="auto"/>
        <w:left w:val="none" w:sz="0" w:space="0" w:color="auto"/>
        <w:bottom w:val="none" w:sz="0" w:space="0" w:color="auto"/>
        <w:right w:val="none" w:sz="0" w:space="0" w:color="auto"/>
      </w:divBdr>
    </w:div>
    <w:div w:id="1518228497">
      <w:bodyDiv w:val="1"/>
      <w:marLeft w:val="0"/>
      <w:marRight w:val="0"/>
      <w:marTop w:val="0"/>
      <w:marBottom w:val="0"/>
      <w:divBdr>
        <w:top w:val="none" w:sz="0" w:space="0" w:color="auto"/>
        <w:left w:val="none" w:sz="0" w:space="0" w:color="auto"/>
        <w:bottom w:val="none" w:sz="0" w:space="0" w:color="auto"/>
        <w:right w:val="none" w:sz="0" w:space="0" w:color="auto"/>
      </w:divBdr>
      <w:divsChild>
        <w:div w:id="1697148778">
          <w:marLeft w:val="0"/>
          <w:marRight w:val="0"/>
          <w:marTop w:val="0"/>
          <w:marBottom w:val="0"/>
          <w:divBdr>
            <w:top w:val="none" w:sz="0" w:space="0" w:color="auto"/>
            <w:left w:val="none" w:sz="0" w:space="0" w:color="auto"/>
            <w:bottom w:val="none" w:sz="0" w:space="0" w:color="auto"/>
            <w:right w:val="none" w:sz="0" w:space="0" w:color="auto"/>
          </w:divBdr>
        </w:div>
      </w:divsChild>
    </w:div>
    <w:div w:id="1543207991">
      <w:bodyDiv w:val="1"/>
      <w:marLeft w:val="0"/>
      <w:marRight w:val="0"/>
      <w:marTop w:val="0"/>
      <w:marBottom w:val="0"/>
      <w:divBdr>
        <w:top w:val="none" w:sz="0" w:space="0" w:color="auto"/>
        <w:left w:val="none" w:sz="0" w:space="0" w:color="auto"/>
        <w:bottom w:val="none" w:sz="0" w:space="0" w:color="auto"/>
        <w:right w:val="none" w:sz="0" w:space="0" w:color="auto"/>
      </w:divBdr>
    </w:div>
    <w:div w:id="1561751953">
      <w:bodyDiv w:val="1"/>
      <w:marLeft w:val="0"/>
      <w:marRight w:val="0"/>
      <w:marTop w:val="0"/>
      <w:marBottom w:val="0"/>
      <w:divBdr>
        <w:top w:val="none" w:sz="0" w:space="0" w:color="auto"/>
        <w:left w:val="none" w:sz="0" w:space="0" w:color="auto"/>
        <w:bottom w:val="none" w:sz="0" w:space="0" w:color="auto"/>
        <w:right w:val="none" w:sz="0" w:space="0" w:color="auto"/>
      </w:divBdr>
    </w:div>
    <w:div w:id="1571385424">
      <w:bodyDiv w:val="1"/>
      <w:marLeft w:val="0"/>
      <w:marRight w:val="0"/>
      <w:marTop w:val="0"/>
      <w:marBottom w:val="0"/>
      <w:divBdr>
        <w:top w:val="none" w:sz="0" w:space="0" w:color="auto"/>
        <w:left w:val="none" w:sz="0" w:space="0" w:color="auto"/>
        <w:bottom w:val="none" w:sz="0" w:space="0" w:color="auto"/>
        <w:right w:val="none" w:sz="0" w:space="0" w:color="auto"/>
      </w:divBdr>
    </w:div>
    <w:div w:id="1596863328">
      <w:bodyDiv w:val="1"/>
      <w:marLeft w:val="0"/>
      <w:marRight w:val="0"/>
      <w:marTop w:val="0"/>
      <w:marBottom w:val="0"/>
      <w:divBdr>
        <w:top w:val="none" w:sz="0" w:space="0" w:color="auto"/>
        <w:left w:val="none" w:sz="0" w:space="0" w:color="auto"/>
        <w:bottom w:val="none" w:sz="0" w:space="0" w:color="auto"/>
        <w:right w:val="none" w:sz="0" w:space="0" w:color="auto"/>
      </w:divBdr>
    </w:div>
    <w:div w:id="1598489365">
      <w:bodyDiv w:val="1"/>
      <w:marLeft w:val="0"/>
      <w:marRight w:val="0"/>
      <w:marTop w:val="0"/>
      <w:marBottom w:val="0"/>
      <w:divBdr>
        <w:top w:val="none" w:sz="0" w:space="0" w:color="auto"/>
        <w:left w:val="none" w:sz="0" w:space="0" w:color="auto"/>
        <w:bottom w:val="none" w:sz="0" w:space="0" w:color="auto"/>
        <w:right w:val="none" w:sz="0" w:space="0" w:color="auto"/>
      </w:divBdr>
      <w:divsChild>
        <w:div w:id="1898858373">
          <w:marLeft w:val="0"/>
          <w:marRight w:val="0"/>
          <w:marTop w:val="0"/>
          <w:marBottom w:val="0"/>
          <w:divBdr>
            <w:top w:val="none" w:sz="0" w:space="0" w:color="auto"/>
            <w:left w:val="none" w:sz="0" w:space="0" w:color="auto"/>
            <w:bottom w:val="none" w:sz="0" w:space="0" w:color="auto"/>
            <w:right w:val="none" w:sz="0" w:space="0" w:color="auto"/>
          </w:divBdr>
          <w:divsChild>
            <w:div w:id="691305840">
              <w:marLeft w:val="0"/>
              <w:marRight w:val="0"/>
              <w:marTop w:val="0"/>
              <w:marBottom w:val="0"/>
              <w:divBdr>
                <w:top w:val="none" w:sz="0" w:space="0" w:color="auto"/>
                <w:left w:val="none" w:sz="0" w:space="0" w:color="auto"/>
                <w:bottom w:val="none" w:sz="0" w:space="0" w:color="auto"/>
                <w:right w:val="none" w:sz="0" w:space="0" w:color="auto"/>
              </w:divBdr>
              <w:divsChild>
                <w:div w:id="152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3038">
      <w:bodyDiv w:val="1"/>
      <w:marLeft w:val="0"/>
      <w:marRight w:val="0"/>
      <w:marTop w:val="0"/>
      <w:marBottom w:val="0"/>
      <w:divBdr>
        <w:top w:val="none" w:sz="0" w:space="0" w:color="auto"/>
        <w:left w:val="none" w:sz="0" w:space="0" w:color="auto"/>
        <w:bottom w:val="none" w:sz="0" w:space="0" w:color="auto"/>
        <w:right w:val="none" w:sz="0" w:space="0" w:color="auto"/>
      </w:divBdr>
    </w:div>
    <w:div w:id="1624462379">
      <w:bodyDiv w:val="1"/>
      <w:marLeft w:val="0"/>
      <w:marRight w:val="0"/>
      <w:marTop w:val="0"/>
      <w:marBottom w:val="0"/>
      <w:divBdr>
        <w:top w:val="none" w:sz="0" w:space="0" w:color="auto"/>
        <w:left w:val="none" w:sz="0" w:space="0" w:color="auto"/>
        <w:bottom w:val="none" w:sz="0" w:space="0" w:color="auto"/>
        <w:right w:val="none" w:sz="0" w:space="0" w:color="auto"/>
      </w:divBdr>
    </w:div>
    <w:div w:id="1654407214">
      <w:bodyDiv w:val="1"/>
      <w:marLeft w:val="0"/>
      <w:marRight w:val="0"/>
      <w:marTop w:val="0"/>
      <w:marBottom w:val="0"/>
      <w:divBdr>
        <w:top w:val="none" w:sz="0" w:space="0" w:color="auto"/>
        <w:left w:val="none" w:sz="0" w:space="0" w:color="auto"/>
        <w:bottom w:val="none" w:sz="0" w:space="0" w:color="auto"/>
        <w:right w:val="none" w:sz="0" w:space="0" w:color="auto"/>
      </w:divBdr>
    </w:div>
    <w:div w:id="1699117152">
      <w:bodyDiv w:val="1"/>
      <w:marLeft w:val="0"/>
      <w:marRight w:val="0"/>
      <w:marTop w:val="0"/>
      <w:marBottom w:val="0"/>
      <w:divBdr>
        <w:top w:val="none" w:sz="0" w:space="0" w:color="auto"/>
        <w:left w:val="none" w:sz="0" w:space="0" w:color="auto"/>
        <w:bottom w:val="none" w:sz="0" w:space="0" w:color="auto"/>
        <w:right w:val="none" w:sz="0" w:space="0" w:color="auto"/>
      </w:divBdr>
      <w:divsChild>
        <w:div w:id="1958293486">
          <w:marLeft w:val="0"/>
          <w:marRight w:val="0"/>
          <w:marTop w:val="0"/>
          <w:marBottom w:val="0"/>
          <w:divBdr>
            <w:top w:val="none" w:sz="0" w:space="0" w:color="auto"/>
            <w:left w:val="none" w:sz="0" w:space="0" w:color="auto"/>
            <w:bottom w:val="none" w:sz="0" w:space="0" w:color="auto"/>
            <w:right w:val="none" w:sz="0" w:space="0" w:color="auto"/>
          </w:divBdr>
          <w:divsChild>
            <w:div w:id="1987852762">
              <w:marLeft w:val="0"/>
              <w:marRight w:val="0"/>
              <w:marTop w:val="0"/>
              <w:marBottom w:val="0"/>
              <w:divBdr>
                <w:top w:val="none" w:sz="0" w:space="0" w:color="auto"/>
                <w:left w:val="none" w:sz="0" w:space="0" w:color="auto"/>
                <w:bottom w:val="none" w:sz="0" w:space="0" w:color="auto"/>
                <w:right w:val="none" w:sz="0" w:space="0" w:color="auto"/>
              </w:divBdr>
              <w:divsChild>
                <w:div w:id="1596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7410">
      <w:bodyDiv w:val="1"/>
      <w:marLeft w:val="0"/>
      <w:marRight w:val="0"/>
      <w:marTop w:val="0"/>
      <w:marBottom w:val="0"/>
      <w:divBdr>
        <w:top w:val="none" w:sz="0" w:space="0" w:color="auto"/>
        <w:left w:val="none" w:sz="0" w:space="0" w:color="auto"/>
        <w:bottom w:val="none" w:sz="0" w:space="0" w:color="auto"/>
        <w:right w:val="none" w:sz="0" w:space="0" w:color="auto"/>
      </w:divBdr>
      <w:divsChild>
        <w:div w:id="1716388733">
          <w:marLeft w:val="0"/>
          <w:marRight w:val="0"/>
          <w:marTop w:val="0"/>
          <w:marBottom w:val="0"/>
          <w:divBdr>
            <w:top w:val="none" w:sz="0" w:space="0" w:color="auto"/>
            <w:left w:val="none" w:sz="0" w:space="0" w:color="auto"/>
            <w:bottom w:val="none" w:sz="0" w:space="0" w:color="auto"/>
            <w:right w:val="none" w:sz="0" w:space="0" w:color="auto"/>
          </w:divBdr>
          <w:divsChild>
            <w:div w:id="630788920">
              <w:marLeft w:val="0"/>
              <w:marRight w:val="0"/>
              <w:marTop w:val="0"/>
              <w:marBottom w:val="0"/>
              <w:divBdr>
                <w:top w:val="none" w:sz="0" w:space="0" w:color="auto"/>
                <w:left w:val="none" w:sz="0" w:space="0" w:color="auto"/>
                <w:bottom w:val="none" w:sz="0" w:space="0" w:color="auto"/>
                <w:right w:val="none" w:sz="0" w:space="0" w:color="auto"/>
              </w:divBdr>
              <w:divsChild>
                <w:div w:id="189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2570">
      <w:bodyDiv w:val="1"/>
      <w:marLeft w:val="0"/>
      <w:marRight w:val="0"/>
      <w:marTop w:val="0"/>
      <w:marBottom w:val="0"/>
      <w:divBdr>
        <w:top w:val="none" w:sz="0" w:space="0" w:color="auto"/>
        <w:left w:val="none" w:sz="0" w:space="0" w:color="auto"/>
        <w:bottom w:val="none" w:sz="0" w:space="0" w:color="auto"/>
        <w:right w:val="none" w:sz="0" w:space="0" w:color="auto"/>
      </w:divBdr>
    </w:div>
    <w:div w:id="1776099152">
      <w:bodyDiv w:val="1"/>
      <w:marLeft w:val="0"/>
      <w:marRight w:val="0"/>
      <w:marTop w:val="0"/>
      <w:marBottom w:val="0"/>
      <w:divBdr>
        <w:top w:val="none" w:sz="0" w:space="0" w:color="auto"/>
        <w:left w:val="none" w:sz="0" w:space="0" w:color="auto"/>
        <w:bottom w:val="none" w:sz="0" w:space="0" w:color="auto"/>
        <w:right w:val="none" w:sz="0" w:space="0" w:color="auto"/>
      </w:divBdr>
    </w:div>
    <w:div w:id="1843011573">
      <w:bodyDiv w:val="1"/>
      <w:marLeft w:val="0"/>
      <w:marRight w:val="0"/>
      <w:marTop w:val="0"/>
      <w:marBottom w:val="0"/>
      <w:divBdr>
        <w:top w:val="none" w:sz="0" w:space="0" w:color="auto"/>
        <w:left w:val="none" w:sz="0" w:space="0" w:color="auto"/>
        <w:bottom w:val="none" w:sz="0" w:space="0" w:color="auto"/>
        <w:right w:val="none" w:sz="0" w:space="0" w:color="auto"/>
      </w:divBdr>
      <w:divsChild>
        <w:div w:id="1672027678">
          <w:marLeft w:val="0"/>
          <w:marRight w:val="0"/>
          <w:marTop w:val="0"/>
          <w:marBottom w:val="0"/>
          <w:divBdr>
            <w:top w:val="none" w:sz="0" w:space="0" w:color="auto"/>
            <w:left w:val="none" w:sz="0" w:space="0" w:color="auto"/>
            <w:bottom w:val="none" w:sz="0" w:space="0" w:color="auto"/>
            <w:right w:val="none" w:sz="0" w:space="0" w:color="auto"/>
          </w:divBdr>
          <w:divsChild>
            <w:div w:id="9504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5131">
      <w:bodyDiv w:val="1"/>
      <w:marLeft w:val="0"/>
      <w:marRight w:val="0"/>
      <w:marTop w:val="0"/>
      <w:marBottom w:val="0"/>
      <w:divBdr>
        <w:top w:val="none" w:sz="0" w:space="0" w:color="auto"/>
        <w:left w:val="none" w:sz="0" w:space="0" w:color="auto"/>
        <w:bottom w:val="none" w:sz="0" w:space="0" w:color="auto"/>
        <w:right w:val="none" w:sz="0" w:space="0" w:color="auto"/>
      </w:divBdr>
    </w:div>
    <w:div w:id="1885171338">
      <w:bodyDiv w:val="1"/>
      <w:marLeft w:val="0"/>
      <w:marRight w:val="0"/>
      <w:marTop w:val="0"/>
      <w:marBottom w:val="0"/>
      <w:divBdr>
        <w:top w:val="none" w:sz="0" w:space="0" w:color="auto"/>
        <w:left w:val="none" w:sz="0" w:space="0" w:color="auto"/>
        <w:bottom w:val="none" w:sz="0" w:space="0" w:color="auto"/>
        <w:right w:val="none" w:sz="0" w:space="0" w:color="auto"/>
      </w:divBdr>
    </w:div>
    <w:div w:id="1886257422">
      <w:bodyDiv w:val="1"/>
      <w:marLeft w:val="0"/>
      <w:marRight w:val="0"/>
      <w:marTop w:val="0"/>
      <w:marBottom w:val="0"/>
      <w:divBdr>
        <w:top w:val="none" w:sz="0" w:space="0" w:color="auto"/>
        <w:left w:val="none" w:sz="0" w:space="0" w:color="auto"/>
        <w:bottom w:val="none" w:sz="0" w:space="0" w:color="auto"/>
        <w:right w:val="none" w:sz="0" w:space="0" w:color="auto"/>
      </w:divBdr>
    </w:div>
    <w:div w:id="1918124773">
      <w:bodyDiv w:val="1"/>
      <w:marLeft w:val="0"/>
      <w:marRight w:val="0"/>
      <w:marTop w:val="0"/>
      <w:marBottom w:val="0"/>
      <w:divBdr>
        <w:top w:val="none" w:sz="0" w:space="0" w:color="auto"/>
        <w:left w:val="none" w:sz="0" w:space="0" w:color="auto"/>
        <w:bottom w:val="none" w:sz="0" w:space="0" w:color="auto"/>
        <w:right w:val="none" w:sz="0" w:space="0" w:color="auto"/>
      </w:divBdr>
    </w:div>
    <w:div w:id="1937857647">
      <w:bodyDiv w:val="1"/>
      <w:marLeft w:val="0"/>
      <w:marRight w:val="0"/>
      <w:marTop w:val="0"/>
      <w:marBottom w:val="0"/>
      <w:divBdr>
        <w:top w:val="none" w:sz="0" w:space="0" w:color="auto"/>
        <w:left w:val="none" w:sz="0" w:space="0" w:color="auto"/>
        <w:bottom w:val="none" w:sz="0" w:space="0" w:color="auto"/>
        <w:right w:val="none" w:sz="0" w:space="0" w:color="auto"/>
      </w:divBdr>
    </w:div>
    <w:div w:id="1938832923">
      <w:bodyDiv w:val="1"/>
      <w:marLeft w:val="0"/>
      <w:marRight w:val="0"/>
      <w:marTop w:val="0"/>
      <w:marBottom w:val="0"/>
      <w:divBdr>
        <w:top w:val="none" w:sz="0" w:space="0" w:color="auto"/>
        <w:left w:val="none" w:sz="0" w:space="0" w:color="auto"/>
        <w:bottom w:val="none" w:sz="0" w:space="0" w:color="auto"/>
        <w:right w:val="none" w:sz="0" w:space="0" w:color="auto"/>
      </w:divBdr>
    </w:div>
    <w:div w:id="1954633313">
      <w:bodyDiv w:val="1"/>
      <w:marLeft w:val="0"/>
      <w:marRight w:val="0"/>
      <w:marTop w:val="0"/>
      <w:marBottom w:val="0"/>
      <w:divBdr>
        <w:top w:val="none" w:sz="0" w:space="0" w:color="auto"/>
        <w:left w:val="none" w:sz="0" w:space="0" w:color="auto"/>
        <w:bottom w:val="none" w:sz="0" w:space="0" w:color="auto"/>
        <w:right w:val="none" w:sz="0" w:space="0" w:color="auto"/>
      </w:divBdr>
    </w:div>
    <w:div w:id="1971742443">
      <w:bodyDiv w:val="1"/>
      <w:marLeft w:val="0"/>
      <w:marRight w:val="0"/>
      <w:marTop w:val="0"/>
      <w:marBottom w:val="0"/>
      <w:divBdr>
        <w:top w:val="none" w:sz="0" w:space="0" w:color="auto"/>
        <w:left w:val="none" w:sz="0" w:space="0" w:color="auto"/>
        <w:bottom w:val="none" w:sz="0" w:space="0" w:color="auto"/>
        <w:right w:val="none" w:sz="0" w:space="0" w:color="auto"/>
      </w:divBdr>
    </w:div>
    <w:div w:id="2025278506">
      <w:bodyDiv w:val="1"/>
      <w:marLeft w:val="0"/>
      <w:marRight w:val="0"/>
      <w:marTop w:val="0"/>
      <w:marBottom w:val="0"/>
      <w:divBdr>
        <w:top w:val="none" w:sz="0" w:space="0" w:color="auto"/>
        <w:left w:val="none" w:sz="0" w:space="0" w:color="auto"/>
        <w:bottom w:val="none" w:sz="0" w:space="0" w:color="auto"/>
        <w:right w:val="none" w:sz="0" w:space="0" w:color="auto"/>
      </w:divBdr>
    </w:div>
    <w:div w:id="2093236615">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8043658">
      <w:bodyDiv w:val="1"/>
      <w:marLeft w:val="0"/>
      <w:marRight w:val="0"/>
      <w:marTop w:val="0"/>
      <w:marBottom w:val="0"/>
      <w:divBdr>
        <w:top w:val="none" w:sz="0" w:space="0" w:color="auto"/>
        <w:left w:val="none" w:sz="0" w:space="0" w:color="auto"/>
        <w:bottom w:val="none" w:sz="0" w:space="0" w:color="auto"/>
        <w:right w:val="none" w:sz="0" w:space="0" w:color="auto"/>
      </w:divBdr>
    </w:div>
    <w:div w:id="2129548690">
      <w:bodyDiv w:val="1"/>
      <w:marLeft w:val="80"/>
      <w:marRight w:val="80"/>
      <w:marTop w:val="48"/>
      <w:marBottom w:val="80"/>
      <w:divBdr>
        <w:top w:val="none" w:sz="0" w:space="0" w:color="auto"/>
        <w:left w:val="none" w:sz="0" w:space="0" w:color="auto"/>
        <w:bottom w:val="none" w:sz="0" w:space="0" w:color="auto"/>
        <w:right w:val="none" w:sz="0" w:space="0" w:color="auto"/>
      </w:divBdr>
      <w:divsChild>
        <w:div w:id="1206714738">
          <w:marLeft w:val="0"/>
          <w:marRight w:val="0"/>
          <w:marTop w:val="0"/>
          <w:marBottom w:val="0"/>
          <w:divBdr>
            <w:top w:val="none" w:sz="0" w:space="0" w:color="auto"/>
            <w:left w:val="single" w:sz="2" w:space="0" w:color="FFFFFF"/>
            <w:bottom w:val="none" w:sz="0" w:space="0" w:color="auto"/>
            <w:right w:val="single" w:sz="2" w:space="0" w:color="FFFFFF"/>
          </w:divBdr>
          <w:divsChild>
            <w:div w:id="1523471614">
              <w:marLeft w:val="1488"/>
              <w:marRight w:val="-80"/>
              <w:marTop w:val="0"/>
              <w:marBottom w:val="0"/>
              <w:divBdr>
                <w:top w:val="single" w:sz="2" w:space="0" w:color="FFFFFF"/>
                <w:left w:val="single" w:sz="2" w:space="6" w:color="FFFFFF"/>
                <w:bottom w:val="single" w:sz="2" w:space="31" w:color="FFFFFF"/>
                <w:right w:val="single" w:sz="2" w:space="6" w:color="FFFFFF"/>
              </w:divBdr>
              <w:divsChild>
                <w:div w:id="1011375860">
                  <w:marLeft w:val="0"/>
                  <w:marRight w:val="180"/>
                  <w:marTop w:val="0"/>
                  <w:marBottom w:val="0"/>
                  <w:divBdr>
                    <w:top w:val="none" w:sz="0" w:space="0" w:color="auto"/>
                    <w:left w:val="none" w:sz="0" w:space="0" w:color="auto"/>
                    <w:bottom w:val="none" w:sz="0" w:space="0" w:color="auto"/>
                    <w:right w:val="none" w:sz="0" w:space="0" w:color="auto"/>
                  </w:divBdr>
                  <w:divsChild>
                    <w:div w:id="11423897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cardenas@solanomosquito.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olanoPIO@SolanoCounty.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MRichards@SolanoCounty.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estNile.Ca.Gov"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645455-f07f-4655-b1b0-b841e8bc7509" xsi:nil="true"/>
    <lcf76f155ced4ddcb4097134ff3c332f xmlns="f5f31397-8fd5-4ac5-801d-b7a72efddd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1C83F23FDE6498D45E3BE156E807C" ma:contentTypeVersion="16" ma:contentTypeDescription="Create a new document." ma:contentTypeScope="" ma:versionID="a64b8b790ecf1c3c2c6ca46b375d083f">
  <xsd:schema xmlns:xsd="http://www.w3.org/2001/XMLSchema" xmlns:xs="http://www.w3.org/2001/XMLSchema" xmlns:p="http://schemas.microsoft.com/office/2006/metadata/properties" xmlns:ns2="f5f31397-8fd5-4ac5-801d-b7a72efddded" xmlns:ns3="81645455-f07f-4655-b1b0-b841e8bc7509" targetNamespace="http://schemas.microsoft.com/office/2006/metadata/properties" ma:root="true" ma:fieldsID="e89d5b3309ea0329d6673623602d6015" ns2:_="" ns3:_="">
    <xsd:import namespace="f5f31397-8fd5-4ac5-801d-b7a72efddded"/>
    <xsd:import namespace="81645455-f07f-4655-b1b0-b841e8bc75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31397-8fd5-4ac5-801d-b7a72efdd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65f52-6ef5-425e-bce7-ec536c29ab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45455-f07f-4655-b1b0-b841e8bc75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e36f98-8be3-4c87-9989-fbf0e0794af5}" ma:internalName="TaxCatchAll" ma:showField="CatchAllData" ma:web="81645455-f07f-4655-b1b0-b841e8bc7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8C7A-86A5-4F75-83F3-7BAD7688C1FD}">
  <ds:schemaRefs>
    <ds:schemaRef ds:uri="http://schemas.microsoft.com/office/2006/metadata/properties"/>
    <ds:schemaRef ds:uri="http://schemas.microsoft.com/office/infopath/2007/PartnerControls"/>
    <ds:schemaRef ds:uri="81645455-f07f-4655-b1b0-b841e8bc7509"/>
    <ds:schemaRef ds:uri="f5f31397-8fd5-4ac5-801d-b7a72efddded"/>
  </ds:schemaRefs>
</ds:datastoreItem>
</file>

<file path=customXml/itemProps2.xml><?xml version="1.0" encoding="utf-8"?>
<ds:datastoreItem xmlns:ds="http://schemas.openxmlformats.org/officeDocument/2006/customXml" ds:itemID="{D4AA2F73-9DB0-4420-BE02-96E8FD6BC3B7}">
  <ds:schemaRefs>
    <ds:schemaRef ds:uri="http://schemas.microsoft.com/sharepoint/v3/contenttype/forms"/>
  </ds:schemaRefs>
</ds:datastoreItem>
</file>

<file path=customXml/itemProps3.xml><?xml version="1.0" encoding="utf-8"?>
<ds:datastoreItem xmlns:ds="http://schemas.openxmlformats.org/officeDocument/2006/customXml" ds:itemID="{365F9648-AAE0-4120-8F36-81D2D2A60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31397-8fd5-4ac5-801d-b7a72efddded"/>
    <ds:schemaRef ds:uri="81645455-f07f-4655-b1b0-b841e8bc7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F4A00-B682-456F-A810-E6048BC132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Solano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MEDIA ADVISORY</dc:title>
  <dc:subject/>
  <dc:creator>Matt Maffei</dc:creator>
  <keywords/>
  <lastModifiedBy>Cumpas, Ashley Mahri</lastModifiedBy>
  <revision>7</revision>
  <lastPrinted>2022-07-11T21:52:00.0000000Z</lastPrinted>
  <dcterms:created xsi:type="dcterms:W3CDTF">2024-07-24T16:54:00.0000000Z</dcterms:created>
  <dcterms:modified xsi:type="dcterms:W3CDTF">2024-07-24T17:03:05.3301079Z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0x010100B3F1C83F23FDE6498D45E3BE156E807C</vt:lpwstr>
  </property>
  <property fmtid="{D5CDD505-2E9C-101B-9397-08002B2CF9AE}" pid="3" name="MediaServiceImageTags">
    <vt:lpwstr/>
  </property>
</Properties>
</file>